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805" w:rsidRDefault="00EE275B" w:rsidP="00272A09">
      <w:pPr>
        <w:jc w:val="both"/>
        <w:rPr>
          <w:rFonts w:ascii="Arial" w:hAnsi="Arial" w:cs="Arial"/>
          <w:b/>
          <w:sz w:val="24"/>
          <w:szCs w:val="24"/>
        </w:rPr>
      </w:pPr>
      <w:r w:rsidRPr="00EE275B">
        <w:rPr>
          <w:rFonts w:ascii="Arial" w:hAnsi="Arial" w:cs="Arial"/>
          <w:b/>
          <w:sz w:val="24"/>
          <w:szCs w:val="24"/>
        </w:rPr>
        <w:t xml:space="preserve">Projetos </w:t>
      </w:r>
      <w:r w:rsidR="00695693">
        <w:rPr>
          <w:rFonts w:ascii="Arial" w:hAnsi="Arial" w:cs="Arial"/>
          <w:b/>
          <w:sz w:val="24"/>
          <w:szCs w:val="24"/>
        </w:rPr>
        <w:t>Meu Terreiro na P</w:t>
      </w:r>
      <w:r w:rsidRPr="00EE275B">
        <w:rPr>
          <w:rFonts w:ascii="Arial" w:hAnsi="Arial" w:cs="Arial"/>
          <w:b/>
          <w:sz w:val="24"/>
          <w:szCs w:val="24"/>
        </w:rPr>
        <w:t>raça e Café com Fé discutem a intolerância religiosa e o racismo em Teresina</w:t>
      </w:r>
    </w:p>
    <w:p w:rsidR="00EE275B" w:rsidRDefault="00EE275B" w:rsidP="00272A09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EE275B" w:rsidRPr="00583DBE" w:rsidRDefault="00A379D8" w:rsidP="00272A0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</w:t>
      </w:r>
      <w:r w:rsidR="00454E04">
        <w:rPr>
          <w:rFonts w:ascii="Arial" w:hAnsi="Arial" w:cs="Arial"/>
          <w:sz w:val="24"/>
          <w:szCs w:val="24"/>
        </w:rPr>
        <w:t>rante o</w:t>
      </w:r>
      <w:r w:rsidR="00DC50FB">
        <w:rPr>
          <w:rFonts w:ascii="Arial" w:hAnsi="Arial" w:cs="Arial"/>
          <w:sz w:val="24"/>
          <w:szCs w:val="24"/>
        </w:rPr>
        <w:t>s</w:t>
      </w:r>
      <w:r w:rsidR="00454E04">
        <w:rPr>
          <w:rFonts w:ascii="Arial" w:hAnsi="Arial" w:cs="Arial"/>
          <w:sz w:val="24"/>
          <w:szCs w:val="24"/>
        </w:rPr>
        <w:t xml:space="preserve"> evento</w:t>
      </w:r>
      <w:r w:rsidR="00DC50FB">
        <w:rPr>
          <w:rFonts w:ascii="Arial" w:hAnsi="Arial" w:cs="Arial"/>
          <w:sz w:val="24"/>
          <w:szCs w:val="24"/>
        </w:rPr>
        <w:t>s</w:t>
      </w:r>
      <w:r w:rsidR="00454E04">
        <w:rPr>
          <w:rFonts w:ascii="Arial" w:hAnsi="Arial" w:cs="Arial"/>
          <w:sz w:val="24"/>
          <w:szCs w:val="24"/>
        </w:rPr>
        <w:t xml:space="preserve"> são discutidas a</w:t>
      </w:r>
      <w:r>
        <w:rPr>
          <w:rFonts w:ascii="Arial" w:hAnsi="Arial" w:cs="Arial"/>
          <w:sz w:val="24"/>
          <w:szCs w:val="24"/>
        </w:rPr>
        <w:t xml:space="preserve"> intolerância religiosa e questões relacionadas ao racismo.</w:t>
      </w:r>
    </w:p>
    <w:p w:rsidR="00015805" w:rsidRDefault="00015805" w:rsidP="00272A09">
      <w:pPr>
        <w:jc w:val="both"/>
        <w:rPr>
          <w:rFonts w:ascii="Arial" w:hAnsi="Arial" w:cs="Arial"/>
          <w:sz w:val="24"/>
          <w:szCs w:val="24"/>
        </w:rPr>
      </w:pPr>
    </w:p>
    <w:p w:rsidR="001825CC" w:rsidRDefault="00DC50FB" w:rsidP="000158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 o objetivo de discutir a intolerância religiosa e o racismo, a</w:t>
      </w:r>
      <w:r w:rsidR="00454E04">
        <w:rPr>
          <w:rFonts w:ascii="Arial" w:hAnsi="Arial" w:cs="Arial"/>
          <w:sz w:val="24"/>
          <w:szCs w:val="24"/>
        </w:rPr>
        <w:t xml:space="preserve"> S</w:t>
      </w:r>
      <w:r w:rsidR="007B0DFD">
        <w:rPr>
          <w:rFonts w:ascii="Arial" w:hAnsi="Arial" w:cs="Arial"/>
          <w:sz w:val="24"/>
          <w:szCs w:val="24"/>
        </w:rPr>
        <w:t>ecretaria da Assistência Social, Trabalho e Direitos Humanos (</w:t>
      </w:r>
      <w:proofErr w:type="spellStart"/>
      <w:r w:rsidR="007B0DFD">
        <w:rPr>
          <w:rFonts w:ascii="Arial" w:hAnsi="Arial" w:cs="Arial"/>
          <w:sz w:val="24"/>
          <w:szCs w:val="24"/>
        </w:rPr>
        <w:t>Sasc</w:t>
      </w:r>
      <w:proofErr w:type="spellEnd"/>
      <w:r w:rsidR="007B0DFD">
        <w:rPr>
          <w:rFonts w:ascii="Arial" w:hAnsi="Arial" w:cs="Arial"/>
          <w:sz w:val="24"/>
          <w:szCs w:val="24"/>
        </w:rPr>
        <w:t>), promove mensalmente o</w:t>
      </w:r>
      <w:r>
        <w:rPr>
          <w:rFonts w:ascii="Arial" w:hAnsi="Arial" w:cs="Arial"/>
          <w:sz w:val="24"/>
          <w:szCs w:val="24"/>
        </w:rPr>
        <w:t>s</w:t>
      </w:r>
      <w:r w:rsidR="007B0DFD">
        <w:rPr>
          <w:rFonts w:ascii="Arial" w:hAnsi="Arial" w:cs="Arial"/>
          <w:sz w:val="24"/>
          <w:szCs w:val="24"/>
        </w:rPr>
        <w:t xml:space="preserve"> Projeto</w:t>
      </w:r>
      <w:r>
        <w:rPr>
          <w:rFonts w:ascii="Arial" w:hAnsi="Arial" w:cs="Arial"/>
          <w:sz w:val="24"/>
          <w:szCs w:val="24"/>
        </w:rPr>
        <w:t>s</w:t>
      </w:r>
      <w:r w:rsidR="007B0DFD">
        <w:rPr>
          <w:rFonts w:ascii="Arial" w:hAnsi="Arial" w:cs="Arial"/>
          <w:sz w:val="24"/>
          <w:szCs w:val="24"/>
        </w:rPr>
        <w:t xml:space="preserve"> Meu Terreiro na Praça</w:t>
      </w:r>
      <w:r>
        <w:rPr>
          <w:rFonts w:ascii="Arial" w:hAnsi="Arial" w:cs="Arial"/>
          <w:sz w:val="24"/>
          <w:szCs w:val="24"/>
        </w:rPr>
        <w:t xml:space="preserve"> e Café com Fé. Em 2024 foram realizadas 12 edições do Meu Terreiro na Praça com </w:t>
      </w:r>
      <w:proofErr w:type="gramStart"/>
      <w:r>
        <w:rPr>
          <w:rFonts w:ascii="Arial" w:hAnsi="Arial" w:cs="Arial"/>
          <w:sz w:val="24"/>
          <w:szCs w:val="24"/>
        </w:rPr>
        <w:t>815 participantes</w:t>
      </w:r>
      <w:proofErr w:type="gramEnd"/>
      <w:r>
        <w:rPr>
          <w:rFonts w:ascii="Arial" w:hAnsi="Arial" w:cs="Arial"/>
          <w:sz w:val="24"/>
          <w:szCs w:val="24"/>
        </w:rPr>
        <w:t xml:space="preserve"> e o Café com Fé teve 11, com a participação de 840 pessoas. </w:t>
      </w:r>
    </w:p>
    <w:p w:rsidR="00A379D8" w:rsidRDefault="001825CC" w:rsidP="000158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Projeto Café co</w:t>
      </w:r>
      <w:r w:rsidR="00695693">
        <w:rPr>
          <w:rFonts w:ascii="Arial" w:hAnsi="Arial" w:cs="Arial"/>
          <w:sz w:val="24"/>
          <w:szCs w:val="24"/>
        </w:rPr>
        <w:t>m Fé ocorre em ór</w:t>
      </w:r>
      <w:r>
        <w:rPr>
          <w:rFonts w:ascii="Arial" w:hAnsi="Arial" w:cs="Arial"/>
          <w:sz w:val="24"/>
          <w:szCs w:val="24"/>
        </w:rPr>
        <w:t>gãos públicos estadu</w:t>
      </w:r>
      <w:r w:rsidR="00695693">
        <w:rPr>
          <w:rFonts w:ascii="Arial" w:hAnsi="Arial" w:cs="Arial"/>
          <w:sz w:val="24"/>
          <w:szCs w:val="24"/>
        </w:rPr>
        <w:t>ais e para participar do Projeto</w:t>
      </w:r>
      <w:r>
        <w:rPr>
          <w:rFonts w:ascii="Arial" w:hAnsi="Arial" w:cs="Arial"/>
          <w:sz w:val="24"/>
          <w:szCs w:val="24"/>
        </w:rPr>
        <w:t xml:space="preserve"> é necessário que seja feito uma soli</w:t>
      </w:r>
      <w:r w:rsidR="009053E4"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z w:val="24"/>
          <w:szCs w:val="24"/>
        </w:rPr>
        <w:t xml:space="preserve">tação, pelo </w:t>
      </w:r>
      <w:r w:rsidR="009053E4">
        <w:rPr>
          <w:rFonts w:ascii="Arial" w:hAnsi="Arial" w:cs="Arial"/>
          <w:sz w:val="24"/>
          <w:szCs w:val="24"/>
        </w:rPr>
        <w:t>terreiro ou associação de mo</w:t>
      </w:r>
      <w:r w:rsidR="00695693">
        <w:rPr>
          <w:rFonts w:ascii="Arial" w:hAnsi="Arial" w:cs="Arial"/>
          <w:sz w:val="24"/>
          <w:szCs w:val="24"/>
        </w:rPr>
        <w:t>radores. Além do café, a equipe da</w:t>
      </w:r>
      <w:r w:rsidR="009053E4">
        <w:rPr>
          <w:rFonts w:ascii="Arial" w:hAnsi="Arial" w:cs="Arial"/>
          <w:sz w:val="24"/>
          <w:szCs w:val="24"/>
        </w:rPr>
        <w:t xml:space="preserve"> Superinten</w:t>
      </w:r>
      <w:r w:rsidR="00305E0C">
        <w:rPr>
          <w:rFonts w:ascii="Arial" w:hAnsi="Arial" w:cs="Arial"/>
          <w:sz w:val="24"/>
          <w:szCs w:val="24"/>
        </w:rPr>
        <w:t>dê</w:t>
      </w:r>
      <w:r w:rsidR="009053E4">
        <w:rPr>
          <w:rFonts w:ascii="Arial" w:hAnsi="Arial" w:cs="Arial"/>
          <w:sz w:val="24"/>
          <w:szCs w:val="24"/>
        </w:rPr>
        <w:t>ncia</w:t>
      </w:r>
      <w:r w:rsidR="00695693">
        <w:rPr>
          <w:rFonts w:ascii="Arial" w:hAnsi="Arial" w:cs="Arial"/>
          <w:sz w:val="24"/>
          <w:szCs w:val="24"/>
        </w:rPr>
        <w:t xml:space="preserve"> da Igualdade Racial e </w:t>
      </w:r>
      <w:r w:rsidR="009053E4">
        <w:rPr>
          <w:rFonts w:ascii="Arial" w:hAnsi="Arial" w:cs="Arial"/>
          <w:sz w:val="24"/>
          <w:szCs w:val="24"/>
        </w:rPr>
        <w:t>Povos Originários promove um</w:t>
      </w:r>
      <w:r w:rsidRPr="001825CC">
        <w:rPr>
          <w:rFonts w:ascii="Arial" w:hAnsi="Arial" w:cs="Arial"/>
          <w:sz w:val="24"/>
          <w:szCs w:val="24"/>
        </w:rPr>
        <w:t xml:space="preserve"> momento </w:t>
      </w:r>
      <w:proofErr w:type="spellStart"/>
      <w:r w:rsidRPr="001825CC">
        <w:rPr>
          <w:rFonts w:ascii="Arial" w:hAnsi="Arial" w:cs="Arial"/>
          <w:sz w:val="24"/>
          <w:szCs w:val="24"/>
        </w:rPr>
        <w:t>interreligioso</w:t>
      </w:r>
      <w:proofErr w:type="spellEnd"/>
      <w:r w:rsidRPr="001825CC">
        <w:rPr>
          <w:rFonts w:ascii="Arial" w:hAnsi="Arial" w:cs="Arial"/>
          <w:sz w:val="24"/>
          <w:szCs w:val="24"/>
        </w:rPr>
        <w:t xml:space="preserve"> de</w:t>
      </w:r>
      <w:r w:rsidR="00A379D8">
        <w:rPr>
          <w:rFonts w:ascii="Arial" w:hAnsi="Arial" w:cs="Arial"/>
          <w:sz w:val="24"/>
          <w:szCs w:val="24"/>
        </w:rPr>
        <w:t xml:space="preserve"> roda de conversa</w:t>
      </w:r>
      <w:r w:rsidR="00305E0C">
        <w:rPr>
          <w:rFonts w:ascii="Arial" w:hAnsi="Arial" w:cs="Arial"/>
          <w:sz w:val="24"/>
          <w:szCs w:val="24"/>
        </w:rPr>
        <w:t xml:space="preserve"> para discutir a questão da intolerância religiosa e questões relacionadas ao racismo.</w:t>
      </w:r>
    </w:p>
    <w:p w:rsidR="00E3689E" w:rsidRDefault="00695693" w:rsidP="00A379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gerente de </w:t>
      </w:r>
      <w:r w:rsidR="00CB017D">
        <w:rPr>
          <w:rFonts w:ascii="Arial" w:hAnsi="Arial" w:cs="Arial"/>
          <w:sz w:val="24"/>
          <w:szCs w:val="24"/>
        </w:rPr>
        <w:t xml:space="preserve">Povos de </w:t>
      </w:r>
      <w:r>
        <w:rPr>
          <w:rFonts w:ascii="Arial" w:hAnsi="Arial" w:cs="Arial"/>
          <w:sz w:val="24"/>
          <w:szCs w:val="24"/>
        </w:rPr>
        <w:t>Terreiros</w:t>
      </w:r>
      <w:r w:rsidR="00CB017D">
        <w:rPr>
          <w:rFonts w:ascii="Arial" w:hAnsi="Arial" w:cs="Arial"/>
          <w:sz w:val="24"/>
          <w:szCs w:val="24"/>
        </w:rPr>
        <w:t xml:space="preserve">, Lucy de Oxóssi conta </w:t>
      </w:r>
      <w:proofErr w:type="gramStart"/>
      <w:r w:rsidR="00CB017D">
        <w:rPr>
          <w:rFonts w:ascii="Arial" w:hAnsi="Arial" w:cs="Arial"/>
          <w:sz w:val="24"/>
          <w:szCs w:val="24"/>
        </w:rPr>
        <w:t xml:space="preserve">que </w:t>
      </w:r>
      <w:r>
        <w:rPr>
          <w:rFonts w:ascii="Arial" w:hAnsi="Arial" w:cs="Arial"/>
          <w:sz w:val="24"/>
          <w:szCs w:val="24"/>
        </w:rPr>
        <w:t xml:space="preserve"> </w:t>
      </w:r>
      <w:r w:rsidR="00CB017D">
        <w:rPr>
          <w:rFonts w:ascii="Arial" w:hAnsi="Arial" w:cs="Arial"/>
          <w:sz w:val="24"/>
          <w:szCs w:val="24"/>
        </w:rPr>
        <w:t>o</w:t>
      </w:r>
      <w:proofErr w:type="gramEnd"/>
      <w:r w:rsidR="00CB017D">
        <w:rPr>
          <w:rFonts w:ascii="Arial" w:hAnsi="Arial" w:cs="Arial"/>
          <w:sz w:val="24"/>
          <w:szCs w:val="24"/>
        </w:rPr>
        <w:t xml:space="preserve"> </w:t>
      </w:r>
      <w:r w:rsidR="00A379D8" w:rsidRPr="00015805">
        <w:rPr>
          <w:rFonts w:ascii="Arial" w:hAnsi="Arial" w:cs="Arial"/>
          <w:sz w:val="24"/>
          <w:szCs w:val="24"/>
        </w:rPr>
        <w:t>projeto</w:t>
      </w:r>
      <w:r w:rsidR="00A379D8">
        <w:rPr>
          <w:rFonts w:ascii="Arial" w:hAnsi="Arial" w:cs="Arial"/>
          <w:sz w:val="24"/>
          <w:szCs w:val="24"/>
        </w:rPr>
        <w:t xml:space="preserve"> inicial era realizar o </w:t>
      </w:r>
      <w:r w:rsidR="00CB017D">
        <w:rPr>
          <w:rFonts w:ascii="Arial" w:hAnsi="Arial" w:cs="Arial"/>
          <w:sz w:val="24"/>
          <w:szCs w:val="24"/>
        </w:rPr>
        <w:t>Terreiro na Praça na Praça dos Orixás,  “</w:t>
      </w:r>
      <w:r w:rsidR="00A379D8">
        <w:rPr>
          <w:rFonts w:ascii="Arial" w:hAnsi="Arial" w:cs="Arial"/>
          <w:sz w:val="24"/>
          <w:szCs w:val="24"/>
        </w:rPr>
        <w:t>ocupa</w:t>
      </w:r>
      <w:r w:rsidR="00CB017D">
        <w:rPr>
          <w:rFonts w:ascii="Arial" w:hAnsi="Arial" w:cs="Arial"/>
          <w:sz w:val="24"/>
          <w:szCs w:val="24"/>
        </w:rPr>
        <w:t>n</w:t>
      </w:r>
      <w:r w:rsidR="00A379D8">
        <w:rPr>
          <w:rFonts w:ascii="Arial" w:hAnsi="Arial" w:cs="Arial"/>
          <w:sz w:val="24"/>
          <w:szCs w:val="24"/>
        </w:rPr>
        <w:t>do o</w:t>
      </w:r>
      <w:r w:rsidR="00A379D8" w:rsidRPr="00015805">
        <w:rPr>
          <w:rFonts w:ascii="Arial" w:hAnsi="Arial" w:cs="Arial"/>
          <w:sz w:val="24"/>
          <w:szCs w:val="24"/>
        </w:rPr>
        <w:t xml:space="preserve"> espaço que é das religiões, que é dos terreiro</w:t>
      </w:r>
      <w:r w:rsidR="00D36344">
        <w:rPr>
          <w:rFonts w:ascii="Arial" w:hAnsi="Arial" w:cs="Arial"/>
          <w:sz w:val="24"/>
          <w:szCs w:val="24"/>
        </w:rPr>
        <w:t>s</w:t>
      </w:r>
      <w:r w:rsidR="00A379D8" w:rsidRPr="00015805">
        <w:rPr>
          <w:rFonts w:ascii="Arial" w:hAnsi="Arial" w:cs="Arial"/>
          <w:sz w:val="24"/>
          <w:szCs w:val="24"/>
        </w:rPr>
        <w:t>, religiões de matriz</w:t>
      </w:r>
      <w:r w:rsidR="00D36344">
        <w:rPr>
          <w:rFonts w:ascii="Arial" w:hAnsi="Arial" w:cs="Arial"/>
          <w:sz w:val="24"/>
          <w:szCs w:val="24"/>
        </w:rPr>
        <w:t>es</w:t>
      </w:r>
      <w:r w:rsidR="00A379D8" w:rsidRPr="00015805">
        <w:rPr>
          <w:rFonts w:ascii="Arial" w:hAnsi="Arial" w:cs="Arial"/>
          <w:sz w:val="24"/>
          <w:szCs w:val="24"/>
        </w:rPr>
        <w:t xml:space="preserve"> </w:t>
      </w:r>
      <w:r w:rsidR="00A379D8">
        <w:rPr>
          <w:rFonts w:ascii="Arial" w:hAnsi="Arial" w:cs="Arial"/>
          <w:sz w:val="24"/>
          <w:szCs w:val="24"/>
        </w:rPr>
        <w:t>africana</w:t>
      </w:r>
      <w:r w:rsidR="00D36344">
        <w:rPr>
          <w:rFonts w:ascii="Arial" w:hAnsi="Arial" w:cs="Arial"/>
          <w:sz w:val="24"/>
          <w:szCs w:val="24"/>
        </w:rPr>
        <w:t>s</w:t>
      </w:r>
      <w:r w:rsidR="00A379D8">
        <w:rPr>
          <w:rFonts w:ascii="Arial" w:hAnsi="Arial" w:cs="Arial"/>
          <w:sz w:val="24"/>
          <w:szCs w:val="24"/>
        </w:rPr>
        <w:t>, e o intuito era utilizar</w:t>
      </w:r>
      <w:r w:rsidR="00E3689E">
        <w:rPr>
          <w:rFonts w:ascii="Arial" w:hAnsi="Arial" w:cs="Arial"/>
          <w:sz w:val="24"/>
          <w:szCs w:val="24"/>
        </w:rPr>
        <w:t xml:space="preserve"> o referido local</w:t>
      </w:r>
      <w:r w:rsidR="00A379D8">
        <w:rPr>
          <w:rFonts w:ascii="Arial" w:hAnsi="Arial" w:cs="Arial"/>
          <w:sz w:val="24"/>
          <w:szCs w:val="24"/>
        </w:rPr>
        <w:t xml:space="preserve"> d</w:t>
      </w:r>
      <w:r w:rsidR="00E3689E">
        <w:rPr>
          <w:rFonts w:ascii="Arial" w:hAnsi="Arial" w:cs="Arial"/>
          <w:sz w:val="24"/>
          <w:szCs w:val="24"/>
        </w:rPr>
        <w:t>a praça</w:t>
      </w:r>
      <w:r w:rsidR="00CB017D">
        <w:rPr>
          <w:rFonts w:ascii="Arial" w:hAnsi="Arial" w:cs="Arial"/>
          <w:sz w:val="24"/>
          <w:szCs w:val="24"/>
        </w:rPr>
        <w:t xml:space="preserve"> para desenvolver as atividades.”</w:t>
      </w:r>
    </w:p>
    <w:p w:rsidR="00305E0C" w:rsidRDefault="00E3689E" w:rsidP="000158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Lucy de Oxóssi</w:t>
      </w:r>
      <w:r w:rsidR="00CB017D">
        <w:rPr>
          <w:rFonts w:ascii="Arial" w:hAnsi="Arial" w:cs="Arial"/>
          <w:sz w:val="24"/>
          <w:szCs w:val="24"/>
        </w:rPr>
        <w:t xml:space="preserve"> revela que</w:t>
      </w:r>
      <w:r>
        <w:rPr>
          <w:rFonts w:ascii="Arial" w:hAnsi="Arial" w:cs="Arial"/>
          <w:sz w:val="24"/>
          <w:szCs w:val="24"/>
        </w:rPr>
        <w:t xml:space="preserve"> </w:t>
      </w:r>
      <w:r w:rsidR="00A379D8">
        <w:rPr>
          <w:rFonts w:ascii="Arial" w:hAnsi="Arial" w:cs="Arial"/>
          <w:sz w:val="24"/>
          <w:szCs w:val="24"/>
        </w:rPr>
        <w:t>houve uma</w:t>
      </w:r>
      <w:r w:rsidR="00D36344">
        <w:rPr>
          <w:rFonts w:ascii="Arial" w:hAnsi="Arial" w:cs="Arial"/>
          <w:sz w:val="24"/>
          <w:szCs w:val="24"/>
        </w:rPr>
        <w:t xml:space="preserve"> grande</w:t>
      </w:r>
      <w:r w:rsidR="00A379D8">
        <w:rPr>
          <w:rFonts w:ascii="Arial" w:hAnsi="Arial" w:cs="Arial"/>
          <w:sz w:val="24"/>
          <w:szCs w:val="24"/>
        </w:rPr>
        <w:t xml:space="preserve"> procura de </w:t>
      </w:r>
      <w:proofErr w:type="gramStart"/>
      <w:r w:rsidR="00A379D8">
        <w:rPr>
          <w:rFonts w:ascii="Arial" w:hAnsi="Arial" w:cs="Arial"/>
          <w:sz w:val="24"/>
          <w:szCs w:val="24"/>
        </w:rPr>
        <w:t xml:space="preserve">alguns </w:t>
      </w:r>
      <w:r w:rsidR="00CB017D">
        <w:rPr>
          <w:rFonts w:ascii="Arial" w:hAnsi="Arial" w:cs="Arial"/>
          <w:sz w:val="24"/>
          <w:szCs w:val="24"/>
        </w:rPr>
        <w:t xml:space="preserve"> representantes</w:t>
      </w:r>
      <w:proofErr w:type="gramEnd"/>
      <w:r w:rsidR="00CB017D">
        <w:rPr>
          <w:rFonts w:ascii="Arial" w:hAnsi="Arial" w:cs="Arial"/>
          <w:sz w:val="24"/>
          <w:szCs w:val="24"/>
        </w:rPr>
        <w:t xml:space="preserve"> de associações de bairros </w:t>
      </w:r>
      <w:r w:rsidR="00A379D8">
        <w:rPr>
          <w:rFonts w:ascii="Arial" w:hAnsi="Arial" w:cs="Arial"/>
          <w:sz w:val="24"/>
          <w:szCs w:val="24"/>
        </w:rPr>
        <w:t>e outros terreiros que começaram a solicitar o projeto</w:t>
      </w:r>
      <w:r>
        <w:rPr>
          <w:rFonts w:ascii="Arial" w:hAnsi="Arial" w:cs="Arial"/>
          <w:sz w:val="24"/>
          <w:szCs w:val="24"/>
        </w:rPr>
        <w:t xml:space="preserve"> em suas comunidades</w:t>
      </w:r>
      <w:r w:rsidR="00A379D8">
        <w:rPr>
          <w:rFonts w:ascii="Arial" w:hAnsi="Arial" w:cs="Arial"/>
          <w:sz w:val="24"/>
          <w:szCs w:val="24"/>
        </w:rPr>
        <w:t>. “V</w:t>
      </w:r>
      <w:r w:rsidR="00A379D8" w:rsidRPr="00015805">
        <w:rPr>
          <w:rFonts w:ascii="Arial" w:hAnsi="Arial" w:cs="Arial"/>
          <w:sz w:val="24"/>
          <w:szCs w:val="24"/>
        </w:rPr>
        <w:t>amos trazer o Terreiro na Praça para meu bairro</w:t>
      </w:r>
      <w:r w:rsidR="00D36344">
        <w:rPr>
          <w:rFonts w:ascii="Arial" w:hAnsi="Arial" w:cs="Arial"/>
          <w:sz w:val="24"/>
          <w:szCs w:val="24"/>
        </w:rPr>
        <w:t>?</w:t>
      </w:r>
      <w:r w:rsidR="00CB017D">
        <w:rPr>
          <w:rFonts w:ascii="Arial" w:hAnsi="Arial" w:cs="Arial"/>
          <w:sz w:val="24"/>
          <w:szCs w:val="24"/>
        </w:rPr>
        <w:t xml:space="preserve">  E e</w:t>
      </w:r>
      <w:r w:rsidR="00A379D8">
        <w:rPr>
          <w:rFonts w:ascii="Arial" w:hAnsi="Arial" w:cs="Arial"/>
          <w:sz w:val="24"/>
          <w:szCs w:val="24"/>
        </w:rPr>
        <w:t>ntão</w:t>
      </w:r>
      <w:r w:rsidR="00A379D8" w:rsidRPr="00015805">
        <w:rPr>
          <w:rFonts w:ascii="Arial" w:hAnsi="Arial" w:cs="Arial"/>
          <w:sz w:val="24"/>
          <w:szCs w:val="24"/>
        </w:rPr>
        <w:t xml:space="preserve"> leva</w:t>
      </w:r>
      <w:r w:rsidR="00A379D8">
        <w:rPr>
          <w:rFonts w:ascii="Arial" w:hAnsi="Arial" w:cs="Arial"/>
          <w:sz w:val="24"/>
          <w:szCs w:val="24"/>
        </w:rPr>
        <w:t>mos</w:t>
      </w:r>
      <w:r w:rsidR="00A379D8" w:rsidRPr="00015805">
        <w:rPr>
          <w:rFonts w:ascii="Arial" w:hAnsi="Arial" w:cs="Arial"/>
          <w:sz w:val="24"/>
          <w:szCs w:val="24"/>
        </w:rPr>
        <w:t xml:space="preserve"> esse terreiro na praça para onde é solicitado, o terreiro que</w:t>
      </w:r>
      <w:r w:rsidR="00A379D8">
        <w:rPr>
          <w:rFonts w:ascii="Arial" w:hAnsi="Arial" w:cs="Arial"/>
          <w:sz w:val="24"/>
          <w:szCs w:val="24"/>
        </w:rPr>
        <w:t xml:space="preserve"> faz a solicitação. Nós f</w:t>
      </w:r>
      <w:r w:rsidR="00A379D8" w:rsidRPr="00E05E35">
        <w:rPr>
          <w:rFonts w:ascii="Arial" w:hAnsi="Arial" w:cs="Arial"/>
          <w:sz w:val="24"/>
          <w:szCs w:val="24"/>
        </w:rPr>
        <w:t>ica</w:t>
      </w:r>
      <w:r w:rsidR="00A379D8">
        <w:rPr>
          <w:rFonts w:ascii="Arial" w:hAnsi="Arial" w:cs="Arial"/>
          <w:sz w:val="24"/>
          <w:szCs w:val="24"/>
        </w:rPr>
        <w:t>mos responsável em</w:t>
      </w:r>
      <w:r w:rsidR="00A379D8" w:rsidRPr="00E05E35">
        <w:rPr>
          <w:rFonts w:ascii="Arial" w:hAnsi="Arial" w:cs="Arial"/>
          <w:sz w:val="24"/>
          <w:szCs w:val="24"/>
        </w:rPr>
        <w:t xml:space="preserve"> fazer </w:t>
      </w:r>
      <w:r w:rsidR="00A379D8">
        <w:rPr>
          <w:rFonts w:ascii="Arial" w:hAnsi="Arial" w:cs="Arial"/>
          <w:sz w:val="24"/>
          <w:szCs w:val="24"/>
        </w:rPr>
        <w:t>o ax</w:t>
      </w:r>
      <w:r w:rsidR="00A379D8" w:rsidRPr="00E05E35">
        <w:rPr>
          <w:rFonts w:ascii="Arial" w:hAnsi="Arial" w:cs="Arial"/>
          <w:sz w:val="24"/>
          <w:szCs w:val="24"/>
        </w:rPr>
        <w:t xml:space="preserve">é, </w:t>
      </w:r>
      <w:r w:rsidR="00A379D8">
        <w:rPr>
          <w:rFonts w:ascii="Arial" w:hAnsi="Arial" w:cs="Arial"/>
          <w:sz w:val="24"/>
          <w:szCs w:val="24"/>
        </w:rPr>
        <w:t>o movimento, na praça,</w:t>
      </w:r>
      <w:r w:rsidR="00A379D8" w:rsidRPr="00E05E35">
        <w:rPr>
          <w:rFonts w:ascii="Arial" w:hAnsi="Arial" w:cs="Arial"/>
          <w:sz w:val="24"/>
          <w:szCs w:val="24"/>
        </w:rPr>
        <w:t xml:space="preserve"> faz</w:t>
      </w:r>
      <w:r w:rsidR="00A379D8">
        <w:rPr>
          <w:rFonts w:ascii="Arial" w:hAnsi="Arial" w:cs="Arial"/>
          <w:sz w:val="24"/>
          <w:szCs w:val="24"/>
        </w:rPr>
        <w:t xml:space="preserve">emos uma visita ao </w:t>
      </w:r>
      <w:r w:rsidR="00A379D8" w:rsidRPr="00E05E35">
        <w:rPr>
          <w:rFonts w:ascii="Arial" w:hAnsi="Arial" w:cs="Arial"/>
          <w:sz w:val="24"/>
          <w:szCs w:val="24"/>
        </w:rPr>
        <w:t>terreiro, solicitando a presença deles, com documentos em ofício, assinado pelo Pa</w:t>
      </w:r>
      <w:r w:rsidR="00A379D8">
        <w:rPr>
          <w:rFonts w:ascii="Arial" w:hAnsi="Arial" w:cs="Arial"/>
          <w:sz w:val="24"/>
          <w:szCs w:val="24"/>
        </w:rPr>
        <w:t>i de Santo e tudo, e a gente realiza</w:t>
      </w:r>
      <w:r w:rsidR="00CB017D">
        <w:rPr>
          <w:rFonts w:ascii="Arial" w:hAnsi="Arial" w:cs="Arial"/>
          <w:sz w:val="24"/>
          <w:szCs w:val="24"/>
        </w:rPr>
        <w:t xml:space="preserve"> o evento na praça”, informa Lucy de Oxóssi</w:t>
      </w:r>
    </w:p>
    <w:p w:rsidR="002E774E" w:rsidRDefault="00CB017D" w:rsidP="000158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Ainda de acordo com a gerente </w:t>
      </w:r>
      <w:r w:rsidR="00457B67">
        <w:rPr>
          <w:rFonts w:ascii="Arial" w:hAnsi="Arial" w:cs="Arial"/>
          <w:sz w:val="24"/>
          <w:szCs w:val="24"/>
        </w:rPr>
        <w:t>durante os eventos p</w:t>
      </w:r>
      <w:r w:rsidR="00305E0C">
        <w:rPr>
          <w:rFonts w:ascii="Arial" w:hAnsi="Arial" w:cs="Arial"/>
          <w:sz w:val="24"/>
          <w:szCs w:val="24"/>
        </w:rPr>
        <w:t>articipam v</w:t>
      </w:r>
      <w:r w:rsidR="00305E0C" w:rsidRPr="00305E0C">
        <w:rPr>
          <w:rFonts w:ascii="Arial" w:hAnsi="Arial" w:cs="Arial"/>
          <w:sz w:val="24"/>
          <w:szCs w:val="24"/>
        </w:rPr>
        <w:t>árias lideranças religiosas, como católico</w:t>
      </w:r>
      <w:r w:rsidR="00305E0C">
        <w:rPr>
          <w:rFonts w:ascii="Arial" w:hAnsi="Arial" w:cs="Arial"/>
          <w:sz w:val="24"/>
          <w:szCs w:val="24"/>
        </w:rPr>
        <w:t>s</w:t>
      </w:r>
      <w:r w:rsidR="00305E0C" w:rsidRPr="00305E0C">
        <w:rPr>
          <w:rFonts w:ascii="Arial" w:hAnsi="Arial" w:cs="Arial"/>
          <w:sz w:val="24"/>
          <w:szCs w:val="24"/>
        </w:rPr>
        <w:t>, umbandista</w:t>
      </w:r>
      <w:r w:rsidR="00305E0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 candomblecistas</w:t>
      </w:r>
      <w:r w:rsidR="00305E0C" w:rsidRPr="00305E0C">
        <w:rPr>
          <w:rFonts w:ascii="Arial" w:hAnsi="Arial" w:cs="Arial"/>
          <w:sz w:val="24"/>
          <w:szCs w:val="24"/>
        </w:rPr>
        <w:t>, evangélico</w:t>
      </w:r>
      <w:r w:rsidR="00305E0C">
        <w:rPr>
          <w:rFonts w:ascii="Arial" w:hAnsi="Arial" w:cs="Arial"/>
          <w:sz w:val="24"/>
          <w:szCs w:val="24"/>
        </w:rPr>
        <w:t>s</w:t>
      </w:r>
      <w:r w:rsidR="00612F55">
        <w:rPr>
          <w:rFonts w:ascii="Arial" w:hAnsi="Arial" w:cs="Arial"/>
          <w:sz w:val="24"/>
          <w:szCs w:val="24"/>
        </w:rPr>
        <w:t xml:space="preserve">, onde são </w:t>
      </w:r>
      <w:proofErr w:type="gramStart"/>
      <w:r w:rsidR="00612F55">
        <w:rPr>
          <w:rFonts w:ascii="Arial" w:hAnsi="Arial" w:cs="Arial"/>
          <w:sz w:val="24"/>
          <w:szCs w:val="24"/>
        </w:rPr>
        <w:t xml:space="preserve">discutidas </w:t>
      </w:r>
      <w:r w:rsidR="00305E0C" w:rsidRPr="00305E0C">
        <w:rPr>
          <w:rFonts w:ascii="Arial" w:hAnsi="Arial" w:cs="Arial"/>
          <w:sz w:val="24"/>
          <w:szCs w:val="24"/>
        </w:rPr>
        <w:t xml:space="preserve"> a</w:t>
      </w:r>
      <w:proofErr w:type="gramEnd"/>
      <w:r w:rsidR="00305E0C" w:rsidRPr="00305E0C">
        <w:rPr>
          <w:rFonts w:ascii="Arial" w:hAnsi="Arial" w:cs="Arial"/>
          <w:sz w:val="24"/>
          <w:szCs w:val="24"/>
        </w:rPr>
        <w:t xml:space="preserve"> questã</w:t>
      </w:r>
      <w:r w:rsidR="00612F55">
        <w:rPr>
          <w:rFonts w:ascii="Arial" w:hAnsi="Arial" w:cs="Arial"/>
          <w:sz w:val="24"/>
          <w:szCs w:val="24"/>
        </w:rPr>
        <w:t>o da intolerância religiosa,  a</w:t>
      </w:r>
      <w:r>
        <w:rPr>
          <w:rFonts w:ascii="Arial" w:hAnsi="Arial" w:cs="Arial"/>
          <w:sz w:val="24"/>
          <w:szCs w:val="24"/>
        </w:rPr>
        <w:t xml:space="preserve"> diversidade</w:t>
      </w:r>
      <w:r w:rsidR="00305E0C" w:rsidRPr="00305E0C">
        <w:rPr>
          <w:rFonts w:ascii="Arial" w:hAnsi="Arial" w:cs="Arial"/>
          <w:sz w:val="24"/>
          <w:szCs w:val="24"/>
        </w:rPr>
        <w:t xml:space="preserve"> e muitas vezes as questões também podem estar relacionadas ao racismo</w:t>
      </w:r>
      <w:r>
        <w:rPr>
          <w:rFonts w:ascii="Arial" w:hAnsi="Arial" w:cs="Arial"/>
          <w:sz w:val="24"/>
          <w:szCs w:val="24"/>
        </w:rPr>
        <w:t xml:space="preserve">. </w:t>
      </w:r>
      <w:r w:rsidR="00457B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="00457B67">
        <w:rPr>
          <w:rFonts w:ascii="Arial" w:hAnsi="Arial" w:cs="Arial"/>
          <w:sz w:val="24"/>
          <w:szCs w:val="24"/>
        </w:rPr>
        <w:t>A</w:t>
      </w:r>
      <w:r w:rsidR="00305E0C" w:rsidRPr="00305E0C">
        <w:rPr>
          <w:rFonts w:ascii="Arial" w:hAnsi="Arial" w:cs="Arial"/>
          <w:sz w:val="24"/>
          <w:szCs w:val="24"/>
        </w:rPr>
        <w:t xml:space="preserve">s religiões de matriz africana são as que mais </w:t>
      </w:r>
      <w:r w:rsidR="00591DF9">
        <w:rPr>
          <w:rFonts w:ascii="Arial" w:hAnsi="Arial" w:cs="Arial"/>
          <w:sz w:val="24"/>
          <w:szCs w:val="24"/>
        </w:rPr>
        <w:t>sofrem preconceito na sociedade</w:t>
      </w:r>
      <w:r>
        <w:rPr>
          <w:rFonts w:ascii="Arial" w:hAnsi="Arial" w:cs="Arial"/>
          <w:sz w:val="24"/>
          <w:szCs w:val="24"/>
        </w:rPr>
        <w:t>,</w:t>
      </w:r>
      <w:r w:rsidR="00591D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como candomblé, umbanda, </w:t>
      </w:r>
      <w:proofErr w:type="spellStart"/>
      <w:r>
        <w:rPr>
          <w:rFonts w:ascii="Arial" w:hAnsi="Arial" w:cs="Arial"/>
          <w:sz w:val="24"/>
          <w:szCs w:val="24"/>
        </w:rPr>
        <w:t>terecô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r w:rsidR="00305E0C" w:rsidRPr="00305E0C">
        <w:rPr>
          <w:rFonts w:ascii="Arial" w:hAnsi="Arial" w:cs="Arial"/>
          <w:sz w:val="24"/>
          <w:szCs w:val="24"/>
        </w:rPr>
        <w:t xml:space="preserve">Jurema, que são as religiões </w:t>
      </w:r>
      <w:r w:rsidR="00591DF9">
        <w:rPr>
          <w:rFonts w:ascii="Arial" w:hAnsi="Arial" w:cs="Arial"/>
          <w:sz w:val="24"/>
          <w:szCs w:val="24"/>
        </w:rPr>
        <w:t xml:space="preserve">de </w:t>
      </w:r>
      <w:r w:rsidR="00305E0C" w:rsidRPr="00305E0C">
        <w:rPr>
          <w:rFonts w:ascii="Arial" w:hAnsi="Arial" w:cs="Arial"/>
          <w:sz w:val="24"/>
          <w:szCs w:val="24"/>
        </w:rPr>
        <w:t>matriz africana</w:t>
      </w:r>
      <w:r>
        <w:rPr>
          <w:rFonts w:ascii="Arial" w:hAnsi="Arial" w:cs="Arial"/>
          <w:sz w:val="24"/>
          <w:szCs w:val="24"/>
        </w:rPr>
        <w:t xml:space="preserve"> mais comuns</w:t>
      </w:r>
      <w:r w:rsidR="00E3689E">
        <w:rPr>
          <w:rFonts w:ascii="Arial" w:hAnsi="Arial" w:cs="Arial"/>
          <w:sz w:val="24"/>
          <w:szCs w:val="24"/>
        </w:rPr>
        <w:t xml:space="preserve"> n</w:t>
      </w:r>
      <w:r w:rsidR="00305E0C" w:rsidRPr="00305E0C">
        <w:rPr>
          <w:rFonts w:ascii="Arial" w:hAnsi="Arial" w:cs="Arial"/>
          <w:sz w:val="24"/>
          <w:szCs w:val="24"/>
        </w:rPr>
        <w:t xml:space="preserve">o estado do </w:t>
      </w:r>
      <w:proofErr w:type="gramStart"/>
      <w:r w:rsidR="00305E0C" w:rsidRPr="00305E0C">
        <w:rPr>
          <w:rFonts w:ascii="Arial" w:hAnsi="Arial" w:cs="Arial"/>
          <w:sz w:val="24"/>
          <w:szCs w:val="24"/>
        </w:rPr>
        <w:t>Piauí</w:t>
      </w:r>
      <w:r w:rsidR="00E3689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”</w:t>
      </w:r>
      <w:proofErr w:type="gramEnd"/>
    </w:p>
    <w:p w:rsidR="001825CC" w:rsidRDefault="001825CC" w:rsidP="00015805">
      <w:pPr>
        <w:jc w:val="both"/>
        <w:rPr>
          <w:rFonts w:ascii="Arial" w:hAnsi="Arial" w:cs="Arial"/>
          <w:sz w:val="24"/>
          <w:szCs w:val="24"/>
        </w:rPr>
      </w:pPr>
    </w:p>
    <w:p w:rsidR="00015805" w:rsidRPr="000E02D4" w:rsidRDefault="00015805" w:rsidP="00015805">
      <w:pPr>
        <w:jc w:val="both"/>
        <w:rPr>
          <w:rFonts w:ascii="Arial" w:hAnsi="Arial" w:cs="Arial"/>
          <w:sz w:val="24"/>
          <w:szCs w:val="24"/>
        </w:rPr>
      </w:pPr>
    </w:p>
    <w:sectPr w:rsidR="00015805" w:rsidRPr="000E02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2D4"/>
    <w:rsid w:val="00015805"/>
    <w:rsid w:val="000851CF"/>
    <w:rsid w:val="000E02D4"/>
    <w:rsid w:val="001825CC"/>
    <w:rsid w:val="001F2DB7"/>
    <w:rsid w:val="00272A09"/>
    <w:rsid w:val="00275C4E"/>
    <w:rsid w:val="002C441A"/>
    <w:rsid w:val="002E774E"/>
    <w:rsid w:val="00305E0C"/>
    <w:rsid w:val="00454E04"/>
    <w:rsid w:val="00457B67"/>
    <w:rsid w:val="005351C0"/>
    <w:rsid w:val="00583DBE"/>
    <w:rsid w:val="00591DF9"/>
    <w:rsid w:val="00612F55"/>
    <w:rsid w:val="00695693"/>
    <w:rsid w:val="007B0DFD"/>
    <w:rsid w:val="007C639B"/>
    <w:rsid w:val="009053E4"/>
    <w:rsid w:val="00A379D8"/>
    <w:rsid w:val="00A520DC"/>
    <w:rsid w:val="00AF16E2"/>
    <w:rsid w:val="00BF5B3F"/>
    <w:rsid w:val="00C624C3"/>
    <w:rsid w:val="00CB017D"/>
    <w:rsid w:val="00D36344"/>
    <w:rsid w:val="00DB04D6"/>
    <w:rsid w:val="00DC50FB"/>
    <w:rsid w:val="00E05E35"/>
    <w:rsid w:val="00E227B0"/>
    <w:rsid w:val="00E3689E"/>
    <w:rsid w:val="00EE275B"/>
    <w:rsid w:val="00F4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8AB32"/>
  <w15:chartTrackingRefBased/>
  <w15:docId w15:val="{566A8846-DDCD-43FD-99B0-51350CD4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363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COMPUTADOR-PC</dc:creator>
  <cp:keywords/>
  <dc:description/>
  <cp:lastModifiedBy>Gabinete Regina</cp:lastModifiedBy>
  <cp:revision>3</cp:revision>
  <dcterms:created xsi:type="dcterms:W3CDTF">2025-04-03T11:25:00Z</dcterms:created>
  <dcterms:modified xsi:type="dcterms:W3CDTF">2025-04-03T14:02:00Z</dcterms:modified>
</cp:coreProperties>
</file>