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ade"/>
        <w:tblW w:w="1516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4678"/>
        <w:gridCol w:w="3686"/>
        <w:gridCol w:w="1842"/>
        <w:gridCol w:w="1560"/>
        <w:gridCol w:w="2835"/>
      </w:tblGrid>
      <w:tr w:rsidR="00823F06" w:rsidRPr="006F6BE2" w14:paraId="224B0F37" w14:textId="77777777" w:rsidTr="00A839B9">
        <w:tc>
          <w:tcPr>
            <w:tcW w:w="15168" w:type="dxa"/>
            <w:gridSpan w:val="6"/>
          </w:tcPr>
          <w:p w14:paraId="09307026" w14:textId="0A6FAF69" w:rsidR="00823F06" w:rsidRPr="006F6BE2" w:rsidRDefault="00823F06" w:rsidP="0062320E">
            <w:pPr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F6BE2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ZONA NORTE</w:t>
            </w:r>
          </w:p>
        </w:tc>
      </w:tr>
      <w:tr w:rsidR="007E5684" w:rsidRPr="006F6BE2" w14:paraId="6020894E" w14:textId="77777777" w:rsidTr="007C0AE6">
        <w:tc>
          <w:tcPr>
            <w:tcW w:w="567" w:type="dxa"/>
          </w:tcPr>
          <w:p w14:paraId="51A6EF8E" w14:textId="08E9FD67" w:rsidR="007851DE" w:rsidRDefault="007851DE" w:rsidP="007851DE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  <w:p w14:paraId="6922AB7D" w14:textId="4CFAEEC6" w:rsidR="007851DE" w:rsidRPr="006F6BE2" w:rsidRDefault="007851DE" w:rsidP="007851DE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01</w:t>
            </w:r>
          </w:p>
        </w:tc>
        <w:tc>
          <w:tcPr>
            <w:tcW w:w="4678" w:type="dxa"/>
          </w:tcPr>
          <w:p w14:paraId="49228952" w14:textId="77777777" w:rsidR="007851DE" w:rsidRDefault="008A5C37" w:rsidP="007E5684">
            <w:pPr>
              <w:spacing w:line="240" w:lineRule="atLeast"/>
              <w:textAlignment w:val="baseline"/>
              <w:rPr>
                <w:rFonts w:ascii="Arial" w:eastAsia="Times New Roman" w:hAnsi="Arial" w:cs="Arial"/>
                <w:b/>
                <w:color w:val="555555"/>
                <w:kern w:val="0"/>
                <w:sz w:val="21"/>
                <w:szCs w:val="21"/>
                <w:bdr w:val="none" w:sz="0" w:space="0" w:color="auto" w:frame="1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color w:val="555555"/>
                <w:kern w:val="0"/>
                <w:sz w:val="21"/>
                <w:szCs w:val="21"/>
                <w:bdr w:val="none" w:sz="0" w:space="0" w:color="auto" w:frame="1"/>
                <w:lang w:eastAsia="pt-BR"/>
                <w14:ligatures w14:val="none"/>
              </w:rPr>
              <w:t xml:space="preserve"> </w:t>
            </w:r>
          </w:p>
          <w:p w14:paraId="7219CF98" w14:textId="33F63F5F" w:rsidR="007E5684" w:rsidRPr="007851DE" w:rsidRDefault="007851DE" w:rsidP="007851DE">
            <w:pPr>
              <w:spacing w:line="240" w:lineRule="atLeast"/>
              <w:textAlignment w:val="baseline"/>
              <w:rPr>
                <w:rFonts w:ascii="Arial" w:eastAsia="Times New Roman" w:hAnsi="Arial" w:cs="Arial"/>
                <w:color w:val="4F130A"/>
                <w:kern w:val="0"/>
                <w:sz w:val="21"/>
                <w:szCs w:val="21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color w:val="555555"/>
                <w:kern w:val="0"/>
                <w:sz w:val="21"/>
                <w:szCs w:val="21"/>
                <w:bdr w:val="none" w:sz="0" w:space="0" w:color="auto" w:frame="1"/>
                <w:lang w:eastAsia="pt-BR"/>
                <w14:ligatures w14:val="none"/>
              </w:rPr>
              <w:t xml:space="preserve">PREMEN NORTE – </w:t>
            </w:r>
            <w:r w:rsidRPr="007851DE">
              <w:rPr>
                <w:rFonts w:ascii="Arial" w:eastAsia="Times New Roman" w:hAnsi="Arial" w:cs="Arial"/>
                <w:color w:val="555555"/>
                <w:kern w:val="0"/>
                <w:sz w:val="21"/>
                <w:szCs w:val="21"/>
                <w:bdr w:val="none" w:sz="0" w:space="0" w:color="auto" w:frame="1"/>
                <w:lang w:eastAsia="pt-BR"/>
                <w14:ligatures w14:val="none"/>
              </w:rPr>
              <w:t>João Mendes Olímpio de Melo</w:t>
            </w:r>
          </w:p>
        </w:tc>
        <w:tc>
          <w:tcPr>
            <w:tcW w:w="3686" w:type="dxa"/>
          </w:tcPr>
          <w:p w14:paraId="4F5442A4" w14:textId="77777777" w:rsidR="00A939E8" w:rsidRDefault="00A939E8" w:rsidP="00E91943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  <w:p w14:paraId="633DFDB7" w14:textId="12869023" w:rsidR="007E5684" w:rsidRPr="006F6BE2" w:rsidRDefault="00A939E8" w:rsidP="00E91943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Rua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Dr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Area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Leão, S/N – Vila Operária.</w:t>
            </w:r>
          </w:p>
        </w:tc>
        <w:tc>
          <w:tcPr>
            <w:tcW w:w="1842" w:type="dxa"/>
          </w:tcPr>
          <w:p w14:paraId="4B240BCE" w14:textId="77777777" w:rsidR="007851DE" w:rsidRDefault="007851DE" w:rsidP="0062320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  <w:p w14:paraId="5C3B4D4A" w14:textId="1AF88571" w:rsidR="007E5684" w:rsidRPr="006F6BE2" w:rsidRDefault="007851DE" w:rsidP="0062320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23/09</w:t>
            </w:r>
          </w:p>
        </w:tc>
        <w:tc>
          <w:tcPr>
            <w:tcW w:w="1560" w:type="dxa"/>
          </w:tcPr>
          <w:p w14:paraId="6A10FABA" w14:textId="77777777" w:rsidR="007E5684" w:rsidRPr="006F6BE2" w:rsidRDefault="007E5684" w:rsidP="0062320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2835" w:type="dxa"/>
          </w:tcPr>
          <w:p w14:paraId="477B3DFA" w14:textId="77777777" w:rsidR="007E5684" w:rsidRDefault="007851DE" w:rsidP="007851DE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Diretor: Cosmo</w:t>
            </w:r>
          </w:p>
          <w:p w14:paraId="0ED6E53F" w14:textId="77777777" w:rsidR="007851DE" w:rsidRDefault="007851DE" w:rsidP="007851DE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Coordenadora: Valdirene</w:t>
            </w:r>
          </w:p>
          <w:p w14:paraId="286FB286" w14:textId="0BF5A7E5" w:rsidR="007851DE" w:rsidRPr="006F6BE2" w:rsidRDefault="007851DE" w:rsidP="007851DE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86 9 9973 9142</w:t>
            </w:r>
          </w:p>
        </w:tc>
      </w:tr>
      <w:tr w:rsidR="00345C9B" w:rsidRPr="006F6BE2" w14:paraId="456500A4" w14:textId="77777777" w:rsidTr="007C0AE6">
        <w:tc>
          <w:tcPr>
            <w:tcW w:w="567" w:type="dxa"/>
          </w:tcPr>
          <w:p w14:paraId="5D86C52E" w14:textId="77777777" w:rsidR="00386EAE" w:rsidRPr="006F6BE2" w:rsidRDefault="00386EAE" w:rsidP="00345C9B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  <w:p w14:paraId="3B51281D" w14:textId="27B1729D" w:rsidR="00345C9B" w:rsidRPr="006F6BE2" w:rsidRDefault="00E91943" w:rsidP="00345C9B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F6BE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02</w:t>
            </w:r>
          </w:p>
        </w:tc>
        <w:tc>
          <w:tcPr>
            <w:tcW w:w="4678" w:type="dxa"/>
          </w:tcPr>
          <w:p w14:paraId="48A9C70F" w14:textId="77777777" w:rsidR="00386EAE" w:rsidRPr="006F6BE2" w:rsidRDefault="00386EAE" w:rsidP="00345C9B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  <w:p w14:paraId="337CAA1E" w14:textId="65C5EB87" w:rsidR="00345C9B" w:rsidRPr="006F6BE2" w:rsidRDefault="00E91943" w:rsidP="00345C9B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F6BE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CETI – Zacarias de Gois – Liceu </w:t>
            </w:r>
            <w:r w:rsidR="007851D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Piauiense</w:t>
            </w:r>
          </w:p>
        </w:tc>
        <w:tc>
          <w:tcPr>
            <w:tcW w:w="3686" w:type="dxa"/>
          </w:tcPr>
          <w:p w14:paraId="521A40F8" w14:textId="77777777" w:rsidR="007851DE" w:rsidRDefault="007851DE" w:rsidP="00E91943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  <w:p w14:paraId="50970E13" w14:textId="6A36C46C" w:rsidR="00345C9B" w:rsidRPr="006F6BE2" w:rsidRDefault="00386EAE" w:rsidP="00E91943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6F6BE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Pç</w:t>
            </w:r>
            <w:proofErr w:type="spellEnd"/>
            <w:r w:rsidRPr="006F6BE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</w:t>
            </w:r>
            <w:proofErr w:type="spellStart"/>
            <w:r w:rsidRPr="006F6BE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Landri</w:t>
            </w:r>
            <w:proofErr w:type="spellEnd"/>
            <w:r w:rsidRPr="006F6BE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Sales, 1125 – Centro Norte</w:t>
            </w:r>
          </w:p>
        </w:tc>
        <w:tc>
          <w:tcPr>
            <w:tcW w:w="1842" w:type="dxa"/>
          </w:tcPr>
          <w:p w14:paraId="7C2E4BB1" w14:textId="77777777" w:rsidR="007851DE" w:rsidRDefault="007851DE" w:rsidP="00345C9B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  <w:p w14:paraId="4E03CC30" w14:textId="3582F643" w:rsidR="00345C9B" w:rsidRPr="006F6BE2" w:rsidRDefault="007851DE" w:rsidP="00345C9B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26/09</w:t>
            </w:r>
          </w:p>
        </w:tc>
        <w:tc>
          <w:tcPr>
            <w:tcW w:w="1560" w:type="dxa"/>
          </w:tcPr>
          <w:p w14:paraId="02BD2CC0" w14:textId="1620417B" w:rsidR="00345C9B" w:rsidRPr="006F6BE2" w:rsidRDefault="00345C9B" w:rsidP="00345C9B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2835" w:type="dxa"/>
          </w:tcPr>
          <w:p w14:paraId="7E5F29FD" w14:textId="77777777" w:rsidR="00345C9B" w:rsidRDefault="007851DE" w:rsidP="007851DE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Diretor: Jair</w:t>
            </w:r>
          </w:p>
          <w:p w14:paraId="2E6A7707" w14:textId="75213FE8" w:rsidR="007851DE" w:rsidRPr="006F6BE2" w:rsidRDefault="007851DE" w:rsidP="007851DE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86 9 8813 9408</w:t>
            </w:r>
          </w:p>
        </w:tc>
      </w:tr>
      <w:tr w:rsidR="00E7499F" w:rsidRPr="006F6BE2" w14:paraId="2D5A511E" w14:textId="77777777" w:rsidTr="007C0AE6">
        <w:tc>
          <w:tcPr>
            <w:tcW w:w="567" w:type="dxa"/>
          </w:tcPr>
          <w:p w14:paraId="60EDB5A7" w14:textId="77777777" w:rsidR="00386EAE" w:rsidRPr="006F6BE2" w:rsidRDefault="00386EAE" w:rsidP="00E7499F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  <w:p w14:paraId="25E8ACCA" w14:textId="03334514" w:rsidR="00E7499F" w:rsidRPr="006F6BE2" w:rsidRDefault="00386EAE" w:rsidP="00E7499F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F6BE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03</w:t>
            </w:r>
          </w:p>
        </w:tc>
        <w:tc>
          <w:tcPr>
            <w:tcW w:w="4678" w:type="dxa"/>
          </w:tcPr>
          <w:p w14:paraId="3F12D69D" w14:textId="77777777" w:rsidR="00386EAE" w:rsidRPr="006F6BE2" w:rsidRDefault="00386EAE" w:rsidP="00E7499F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  <w:p w14:paraId="6A398963" w14:textId="1A5EBA03" w:rsidR="00E7499F" w:rsidRPr="006F6BE2" w:rsidRDefault="00386EAE" w:rsidP="00E7499F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F6BE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CETI – Benjamim Baptista</w:t>
            </w:r>
          </w:p>
        </w:tc>
        <w:tc>
          <w:tcPr>
            <w:tcW w:w="3686" w:type="dxa"/>
          </w:tcPr>
          <w:p w14:paraId="3C588A29" w14:textId="69ED541D" w:rsidR="00E7499F" w:rsidRPr="006F6BE2" w:rsidRDefault="00386EAE" w:rsidP="00E91943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F6BE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R. </w:t>
            </w:r>
            <w:r w:rsidR="004E5CBF" w:rsidRPr="006F6BE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Jonatas</w:t>
            </w:r>
            <w:r w:rsidRPr="006F6BE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Batista, 791 – Centro Norte – Prox. L. M.</w:t>
            </w:r>
          </w:p>
        </w:tc>
        <w:tc>
          <w:tcPr>
            <w:tcW w:w="1842" w:type="dxa"/>
          </w:tcPr>
          <w:p w14:paraId="7843012D" w14:textId="77777777" w:rsidR="007851DE" w:rsidRDefault="007851DE" w:rsidP="00E7499F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  <w:p w14:paraId="2BB90FA7" w14:textId="171ABFF6" w:rsidR="00E7499F" w:rsidRPr="006F6BE2" w:rsidRDefault="007851DE" w:rsidP="00E7499F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22/09</w:t>
            </w:r>
          </w:p>
        </w:tc>
        <w:tc>
          <w:tcPr>
            <w:tcW w:w="1560" w:type="dxa"/>
          </w:tcPr>
          <w:p w14:paraId="759A3B74" w14:textId="0FFC7F09" w:rsidR="00E7499F" w:rsidRPr="006F6BE2" w:rsidRDefault="00E7499F" w:rsidP="00E7499F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2835" w:type="dxa"/>
          </w:tcPr>
          <w:p w14:paraId="2FD470F8" w14:textId="77777777" w:rsidR="00E7499F" w:rsidRDefault="007851DE" w:rsidP="007851DE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Diretora: Roberta</w:t>
            </w:r>
          </w:p>
          <w:p w14:paraId="38E7BD6A" w14:textId="73478614" w:rsidR="007851DE" w:rsidRPr="006F6BE2" w:rsidRDefault="007851DE" w:rsidP="007851DE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86 9 9919 9904</w:t>
            </w:r>
          </w:p>
        </w:tc>
      </w:tr>
      <w:tr w:rsidR="00E7499F" w:rsidRPr="006F6BE2" w14:paraId="44D1BF83" w14:textId="77777777" w:rsidTr="007C0AE6">
        <w:tc>
          <w:tcPr>
            <w:tcW w:w="567" w:type="dxa"/>
          </w:tcPr>
          <w:p w14:paraId="2B4FA122" w14:textId="77777777" w:rsidR="00456868" w:rsidRPr="006F6BE2" w:rsidRDefault="00456868" w:rsidP="00E7499F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  <w:p w14:paraId="776AFAB6" w14:textId="550DAE6F" w:rsidR="00E7499F" w:rsidRPr="006F6BE2" w:rsidRDefault="007851DE" w:rsidP="00E7499F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04</w:t>
            </w:r>
          </w:p>
        </w:tc>
        <w:tc>
          <w:tcPr>
            <w:tcW w:w="4678" w:type="dxa"/>
          </w:tcPr>
          <w:p w14:paraId="0526B9A2" w14:textId="77777777" w:rsidR="00456868" w:rsidRPr="006F6BE2" w:rsidRDefault="00456868" w:rsidP="00E7499F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  <w:p w14:paraId="5E211C70" w14:textId="28E570D7" w:rsidR="00E7499F" w:rsidRPr="006F6BE2" w:rsidRDefault="00456868" w:rsidP="00E7499F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F6BE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CETI – Pequeno Rubim</w:t>
            </w:r>
          </w:p>
        </w:tc>
        <w:tc>
          <w:tcPr>
            <w:tcW w:w="3686" w:type="dxa"/>
          </w:tcPr>
          <w:p w14:paraId="374CEC80" w14:textId="176239F2" w:rsidR="00E7499F" w:rsidRPr="006F6BE2" w:rsidRDefault="00456868" w:rsidP="00E91943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F6BE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Av. Prefeito Freitas Neto, S/N - </w:t>
            </w:r>
            <w:proofErr w:type="spellStart"/>
            <w:r w:rsidRPr="006F6BE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Mocambinho</w:t>
            </w:r>
            <w:proofErr w:type="spellEnd"/>
          </w:p>
        </w:tc>
        <w:tc>
          <w:tcPr>
            <w:tcW w:w="1842" w:type="dxa"/>
          </w:tcPr>
          <w:p w14:paraId="6DAE87F9" w14:textId="77777777" w:rsidR="007851DE" w:rsidRDefault="007851DE" w:rsidP="00E7499F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  <w:p w14:paraId="1D19AEFD" w14:textId="439CB3E7" w:rsidR="00E7499F" w:rsidRPr="006F6BE2" w:rsidRDefault="007851DE" w:rsidP="00E7499F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29/09</w:t>
            </w:r>
          </w:p>
        </w:tc>
        <w:tc>
          <w:tcPr>
            <w:tcW w:w="1560" w:type="dxa"/>
          </w:tcPr>
          <w:p w14:paraId="7D5AD422" w14:textId="7FD7A492" w:rsidR="00E7499F" w:rsidRPr="006F6BE2" w:rsidRDefault="00E7499F" w:rsidP="00E7499F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2835" w:type="dxa"/>
          </w:tcPr>
          <w:p w14:paraId="1DFD672C" w14:textId="77777777" w:rsidR="00E7499F" w:rsidRDefault="007851DE" w:rsidP="007851DE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Diretora: Viana</w:t>
            </w:r>
          </w:p>
          <w:p w14:paraId="20890D58" w14:textId="6122EB5B" w:rsidR="007851DE" w:rsidRPr="006F6BE2" w:rsidRDefault="007851DE" w:rsidP="007851DE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86 9 9979 3679/8825 6578</w:t>
            </w:r>
          </w:p>
        </w:tc>
      </w:tr>
      <w:tr w:rsidR="00735057" w:rsidRPr="006F6BE2" w14:paraId="34A1CB17" w14:textId="77777777" w:rsidTr="007C0AE6">
        <w:tc>
          <w:tcPr>
            <w:tcW w:w="567" w:type="dxa"/>
          </w:tcPr>
          <w:p w14:paraId="4A231DC7" w14:textId="77777777" w:rsidR="00972ED1" w:rsidRPr="006F6BE2" w:rsidRDefault="00972ED1" w:rsidP="00FD5BEF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  <w:p w14:paraId="5059637E" w14:textId="3A536058" w:rsidR="00735057" w:rsidRPr="006F6BE2" w:rsidRDefault="007851DE" w:rsidP="00FD5BEF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05</w:t>
            </w:r>
          </w:p>
        </w:tc>
        <w:tc>
          <w:tcPr>
            <w:tcW w:w="4678" w:type="dxa"/>
          </w:tcPr>
          <w:p w14:paraId="174B460A" w14:textId="77777777" w:rsidR="00972ED1" w:rsidRPr="006F6BE2" w:rsidRDefault="00972ED1" w:rsidP="00FD5BEF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  <w:p w14:paraId="104AAD39" w14:textId="403A4A90" w:rsidR="00735057" w:rsidRPr="006F6BE2" w:rsidRDefault="00972ED1" w:rsidP="00FD5BEF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F6BE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CETI – </w:t>
            </w:r>
            <w:proofErr w:type="spellStart"/>
            <w:r w:rsidRPr="006F6BE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Helvídio</w:t>
            </w:r>
            <w:proofErr w:type="spellEnd"/>
            <w:r w:rsidRPr="006F6BE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Nunes</w:t>
            </w:r>
          </w:p>
        </w:tc>
        <w:tc>
          <w:tcPr>
            <w:tcW w:w="3686" w:type="dxa"/>
          </w:tcPr>
          <w:p w14:paraId="1FB028B2" w14:textId="77777777" w:rsidR="007C0AE6" w:rsidRDefault="007C0AE6" w:rsidP="00E91943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  <w:p w14:paraId="1BE40C05" w14:textId="1D494A32" w:rsidR="00735057" w:rsidRPr="006F6BE2" w:rsidRDefault="00972ED1" w:rsidP="00E91943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F6BE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R. Magalhães Filho, 2020 - Marquês</w:t>
            </w:r>
          </w:p>
        </w:tc>
        <w:tc>
          <w:tcPr>
            <w:tcW w:w="1842" w:type="dxa"/>
          </w:tcPr>
          <w:p w14:paraId="2CD638E2" w14:textId="77777777" w:rsidR="007851DE" w:rsidRDefault="007851DE" w:rsidP="00FD5BEF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  <w:p w14:paraId="16ADEB05" w14:textId="34A158BE" w:rsidR="00735057" w:rsidRPr="006F6BE2" w:rsidRDefault="007851DE" w:rsidP="00FD5BEF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24/09</w:t>
            </w:r>
          </w:p>
        </w:tc>
        <w:tc>
          <w:tcPr>
            <w:tcW w:w="1560" w:type="dxa"/>
          </w:tcPr>
          <w:p w14:paraId="291DD212" w14:textId="77777777" w:rsidR="00735057" w:rsidRPr="006F6BE2" w:rsidRDefault="00735057" w:rsidP="00FD5BEF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2835" w:type="dxa"/>
          </w:tcPr>
          <w:p w14:paraId="50E04968" w14:textId="77777777" w:rsidR="00735057" w:rsidRDefault="007851DE" w:rsidP="007851DE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Diretora: Auristela</w:t>
            </w:r>
          </w:p>
          <w:p w14:paraId="7810B94E" w14:textId="6399CCF8" w:rsidR="007851DE" w:rsidRPr="006F6BE2" w:rsidRDefault="007851DE" w:rsidP="007851DE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86 9 8837 7400</w:t>
            </w:r>
          </w:p>
        </w:tc>
      </w:tr>
      <w:tr w:rsidR="00972ED1" w:rsidRPr="006F6BE2" w14:paraId="06DF7EFD" w14:textId="77777777" w:rsidTr="00E66C48">
        <w:tc>
          <w:tcPr>
            <w:tcW w:w="15168" w:type="dxa"/>
            <w:gridSpan w:val="6"/>
          </w:tcPr>
          <w:p w14:paraId="458B2A38" w14:textId="64377B87" w:rsidR="00972ED1" w:rsidRPr="006F6BE2" w:rsidRDefault="006F6BE2" w:rsidP="00FD5BEF">
            <w:pPr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ZONA </w:t>
            </w:r>
            <w:r w:rsidR="00972ED1" w:rsidRPr="006F6BE2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SUL</w:t>
            </w:r>
          </w:p>
        </w:tc>
      </w:tr>
      <w:tr w:rsidR="00735057" w:rsidRPr="006F6BE2" w14:paraId="576A5E72" w14:textId="77777777" w:rsidTr="007C0AE6">
        <w:tc>
          <w:tcPr>
            <w:tcW w:w="567" w:type="dxa"/>
          </w:tcPr>
          <w:p w14:paraId="69CF05AD" w14:textId="77777777" w:rsidR="003D1B9C" w:rsidRDefault="003D1B9C" w:rsidP="00FD5BEF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  <w:p w14:paraId="659A30A3" w14:textId="5A618242" w:rsidR="00735057" w:rsidRPr="006F6BE2" w:rsidRDefault="003D1B9C" w:rsidP="00FD5BEF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06</w:t>
            </w:r>
          </w:p>
        </w:tc>
        <w:tc>
          <w:tcPr>
            <w:tcW w:w="4678" w:type="dxa"/>
          </w:tcPr>
          <w:p w14:paraId="2A81ABBC" w14:textId="77777777" w:rsidR="00687AC7" w:rsidRDefault="00687AC7" w:rsidP="00FD5BEF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  <w:p w14:paraId="6748C297" w14:textId="2ECDDC1A" w:rsidR="00735057" w:rsidRPr="006F6BE2" w:rsidRDefault="0079569D" w:rsidP="00FD5BEF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CETI – Lourival Parente</w:t>
            </w:r>
          </w:p>
        </w:tc>
        <w:tc>
          <w:tcPr>
            <w:tcW w:w="3686" w:type="dxa"/>
          </w:tcPr>
          <w:p w14:paraId="6D5E11D7" w14:textId="7F4D8122" w:rsidR="00735057" w:rsidRPr="006F6BE2" w:rsidRDefault="00687AC7" w:rsidP="00E91943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Av. Prefeito Wall Ferraz, 4133 ´Lourival Parente</w:t>
            </w:r>
          </w:p>
        </w:tc>
        <w:tc>
          <w:tcPr>
            <w:tcW w:w="1842" w:type="dxa"/>
          </w:tcPr>
          <w:p w14:paraId="4CDF5007" w14:textId="3DF333B3" w:rsidR="00735057" w:rsidRPr="006F6BE2" w:rsidRDefault="00A939E8" w:rsidP="00FD5BEF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08/10</w:t>
            </w:r>
          </w:p>
        </w:tc>
        <w:tc>
          <w:tcPr>
            <w:tcW w:w="1560" w:type="dxa"/>
          </w:tcPr>
          <w:p w14:paraId="2E0DFE2D" w14:textId="77777777" w:rsidR="00735057" w:rsidRPr="006F6BE2" w:rsidRDefault="00735057" w:rsidP="00FD5BEF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2835" w:type="dxa"/>
          </w:tcPr>
          <w:p w14:paraId="03A9A02F" w14:textId="77777777" w:rsidR="00735057" w:rsidRDefault="00A939E8" w:rsidP="00A939E8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Diretora: Verbena</w:t>
            </w:r>
          </w:p>
          <w:p w14:paraId="69DCD1D2" w14:textId="2B19CA3D" w:rsidR="00A939E8" w:rsidRPr="006F6BE2" w:rsidRDefault="00A939E8" w:rsidP="00A939E8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86 9 9909 0420</w:t>
            </w:r>
          </w:p>
        </w:tc>
      </w:tr>
      <w:tr w:rsidR="00735057" w:rsidRPr="006F6BE2" w14:paraId="712C7600" w14:textId="77777777" w:rsidTr="007C0AE6">
        <w:tc>
          <w:tcPr>
            <w:tcW w:w="567" w:type="dxa"/>
          </w:tcPr>
          <w:p w14:paraId="611BF2BE" w14:textId="77777777" w:rsidR="003D1B9C" w:rsidRDefault="003D1B9C" w:rsidP="00FD5BEF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  <w:p w14:paraId="74A85704" w14:textId="4619A6AC" w:rsidR="00735057" w:rsidRPr="006F6BE2" w:rsidRDefault="003D1B9C" w:rsidP="00FD5BEF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07</w:t>
            </w:r>
          </w:p>
        </w:tc>
        <w:tc>
          <w:tcPr>
            <w:tcW w:w="4678" w:type="dxa"/>
          </w:tcPr>
          <w:p w14:paraId="582A945C" w14:textId="77777777" w:rsidR="003D1B9C" w:rsidRDefault="003D1B9C" w:rsidP="00FD5BEF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  <w:p w14:paraId="791F3CBF" w14:textId="7E7E8E6B" w:rsidR="00735057" w:rsidRPr="006F6BE2" w:rsidRDefault="00CE38FF" w:rsidP="00FD5BEF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CETI – João Henrique de Almeida Souza</w:t>
            </w:r>
          </w:p>
        </w:tc>
        <w:tc>
          <w:tcPr>
            <w:tcW w:w="3686" w:type="dxa"/>
          </w:tcPr>
          <w:p w14:paraId="7B94536C" w14:textId="77777777" w:rsidR="003D1B9C" w:rsidRDefault="003D1B9C" w:rsidP="00E91943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  <w:p w14:paraId="3E6A54D0" w14:textId="748A6011" w:rsidR="00735057" w:rsidRPr="006F6BE2" w:rsidRDefault="00CE38FF" w:rsidP="00E91943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Q</w:t>
            </w:r>
            <w:r w:rsidR="005B0F4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03 S/N – Morada Nova</w:t>
            </w:r>
          </w:p>
        </w:tc>
        <w:tc>
          <w:tcPr>
            <w:tcW w:w="1842" w:type="dxa"/>
          </w:tcPr>
          <w:p w14:paraId="412E4442" w14:textId="77777777" w:rsidR="003D1B9C" w:rsidRDefault="003D1B9C" w:rsidP="00FD5BEF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  <w:p w14:paraId="104478EC" w14:textId="04516221" w:rsidR="00735057" w:rsidRPr="006F6BE2" w:rsidRDefault="003D1B9C" w:rsidP="00FD5BEF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10/10</w:t>
            </w:r>
          </w:p>
        </w:tc>
        <w:tc>
          <w:tcPr>
            <w:tcW w:w="1560" w:type="dxa"/>
          </w:tcPr>
          <w:p w14:paraId="2DDFA28B" w14:textId="77777777" w:rsidR="00735057" w:rsidRPr="006F6BE2" w:rsidRDefault="00735057" w:rsidP="00FD5BEF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2835" w:type="dxa"/>
          </w:tcPr>
          <w:p w14:paraId="1CAD4E8E" w14:textId="77777777" w:rsidR="00735057" w:rsidRDefault="003D1B9C" w:rsidP="00A939E8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Diretora: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Delzanir</w:t>
            </w:r>
            <w:proofErr w:type="spellEnd"/>
          </w:p>
          <w:p w14:paraId="776B79CC" w14:textId="091A45E7" w:rsidR="003D1B9C" w:rsidRPr="006F6BE2" w:rsidRDefault="003D1B9C" w:rsidP="00A939E8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86 9 8812 4600</w:t>
            </w:r>
          </w:p>
        </w:tc>
      </w:tr>
      <w:tr w:rsidR="00A71A61" w:rsidRPr="006F6BE2" w14:paraId="5EFED676" w14:textId="77777777" w:rsidTr="00535616">
        <w:tc>
          <w:tcPr>
            <w:tcW w:w="567" w:type="dxa"/>
          </w:tcPr>
          <w:p w14:paraId="0CDD5A98" w14:textId="77777777" w:rsidR="003D1B9C" w:rsidRDefault="003D1B9C" w:rsidP="0053561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  <w:p w14:paraId="107F2F63" w14:textId="083C5033" w:rsidR="00A71A61" w:rsidRPr="006F6BE2" w:rsidRDefault="003D1B9C" w:rsidP="0053561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08</w:t>
            </w:r>
          </w:p>
        </w:tc>
        <w:tc>
          <w:tcPr>
            <w:tcW w:w="4678" w:type="dxa"/>
          </w:tcPr>
          <w:p w14:paraId="7A49904D" w14:textId="77777777" w:rsidR="00A71A61" w:rsidRDefault="00A71A61" w:rsidP="00535616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  <w:p w14:paraId="7331C1AC" w14:textId="77777777" w:rsidR="00A71A61" w:rsidRPr="006F6BE2" w:rsidRDefault="00A71A61" w:rsidP="00535616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CETI Nossa Senhora da Paz</w:t>
            </w:r>
          </w:p>
        </w:tc>
        <w:tc>
          <w:tcPr>
            <w:tcW w:w="3686" w:type="dxa"/>
          </w:tcPr>
          <w:p w14:paraId="56DFCC4F" w14:textId="77777777" w:rsidR="00A71A61" w:rsidRPr="006F6BE2" w:rsidRDefault="00A71A61" w:rsidP="00535616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Rua Santa Maria Gorete, s/n – Vila São José da Costa Rica</w:t>
            </w:r>
          </w:p>
        </w:tc>
        <w:tc>
          <w:tcPr>
            <w:tcW w:w="1842" w:type="dxa"/>
          </w:tcPr>
          <w:p w14:paraId="62ADD108" w14:textId="306CB318" w:rsidR="00A71A61" w:rsidRPr="006F6BE2" w:rsidRDefault="003D1B9C" w:rsidP="0053561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09/10</w:t>
            </w:r>
          </w:p>
        </w:tc>
        <w:tc>
          <w:tcPr>
            <w:tcW w:w="1560" w:type="dxa"/>
          </w:tcPr>
          <w:p w14:paraId="4139140C" w14:textId="77777777" w:rsidR="00A71A61" w:rsidRPr="006F6BE2" w:rsidRDefault="00A71A61" w:rsidP="0053561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2835" w:type="dxa"/>
          </w:tcPr>
          <w:p w14:paraId="1AE467FF" w14:textId="77777777" w:rsidR="00A71A61" w:rsidRDefault="003D1B9C" w:rsidP="00A939E8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Diretora: Socorro</w:t>
            </w:r>
          </w:p>
          <w:p w14:paraId="45C2D8AA" w14:textId="47D702A6" w:rsidR="003D1B9C" w:rsidRPr="006F6BE2" w:rsidRDefault="003D1B9C" w:rsidP="00A939E8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86 9 9972 9167</w:t>
            </w:r>
          </w:p>
        </w:tc>
      </w:tr>
      <w:tr w:rsidR="0071199B" w:rsidRPr="0071199B" w14:paraId="59B8F96C" w14:textId="77777777" w:rsidTr="000D744D">
        <w:tc>
          <w:tcPr>
            <w:tcW w:w="15168" w:type="dxa"/>
            <w:gridSpan w:val="6"/>
          </w:tcPr>
          <w:p w14:paraId="4B88C9F8" w14:textId="472952AE" w:rsidR="0071199B" w:rsidRPr="0071199B" w:rsidRDefault="0071199B" w:rsidP="00FD5BEF">
            <w:pPr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71199B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ZONA LESTE</w:t>
            </w:r>
          </w:p>
        </w:tc>
      </w:tr>
      <w:tr w:rsidR="005868BB" w:rsidRPr="006F6BE2" w14:paraId="48E16CD6" w14:textId="77777777" w:rsidTr="007C0AE6">
        <w:tc>
          <w:tcPr>
            <w:tcW w:w="567" w:type="dxa"/>
          </w:tcPr>
          <w:p w14:paraId="5BDCAA25" w14:textId="77777777" w:rsidR="003D1B9C" w:rsidRDefault="003D1B9C" w:rsidP="00FD5BEF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  <w:p w14:paraId="3189B56D" w14:textId="0B15BC12" w:rsidR="005868BB" w:rsidRPr="006F6BE2" w:rsidRDefault="003D1B9C" w:rsidP="00FD5BEF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09</w:t>
            </w:r>
          </w:p>
        </w:tc>
        <w:tc>
          <w:tcPr>
            <w:tcW w:w="4678" w:type="dxa"/>
          </w:tcPr>
          <w:p w14:paraId="50B1C4EE" w14:textId="77777777" w:rsidR="00405FB9" w:rsidRDefault="00405FB9" w:rsidP="00FD5BEF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  <w:p w14:paraId="0B01EC52" w14:textId="378DA9A4" w:rsidR="005868BB" w:rsidRPr="006F6BE2" w:rsidRDefault="00296D1E" w:rsidP="00FD5BEF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CETI- Governador Dirceu Mendes Arcoverde </w:t>
            </w:r>
          </w:p>
        </w:tc>
        <w:tc>
          <w:tcPr>
            <w:tcW w:w="3686" w:type="dxa"/>
          </w:tcPr>
          <w:p w14:paraId="63D3B178" w14:textId="70C91706" w:rsidR="005868BB" w:rsidRPr="006F6BE2" w:rsidRDefault="00296D1E" w:rsidP="00E91943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Rua</w:t>
            </w:r>
            <w:r w:rsidR="00301D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Val</w:t>
            </w:r>
            <w:r w:rsidR="006C2F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demar Martins n/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3360 Morada do Sol</w:t>
            </w:r>
          </w:p>
        </w:tc>
        <w:tc>
          <w:tcPr>
            <w:tcW w:w="1842" w:type="dxa"/>
          </w:tcPr>
          <w:p w14:paraId="67F6E83A" w14:textId="77777777" w:rsidR="003D1B9C" w:rsidRDefault="003D1B9C" w:rsidP="00FD5BEF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  <w:p w14:paraId="4B4C44D3" w14:textId="22E93730" w:rsidR="005868BB" w:rsidRPr="006F6BE2" w:rsidRDefault="003D1B9C" w:rsidP="00FD5BEF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Ligar</w:t>
            </w:r>
          </w:p>
        </w:tc>
        <w:tc>
          <w:tcPr>
            <w:tcW w:w="1560" w:type="dxa"/>
          </w:tcPr>
          <w:p w14:paraId="47F932A3" w14:textId="77777777" w:rsidR="005868BB" w:rsidRPr="006F6BE2" w:rsidRDefault="005868BB" w:rsidP="00FD5BEF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2835" w:type="dxa"/>
          </w:tcPr>
          <w:p w14:paraId="38B660E1" w14:textId="77777777" w:rsidR="005868BB" w:rsidRPr="003D1B9C" w:rsidRDefault="003D1B9C" w:rsidP="00A939E8">
            <w:pPr>
              <w:jc w:val="both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3D1B9C"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  <w:t>Diretora: Cristiane</w:t>
            </w:r>
          </w:p>
          <w:p w14:paraId="3E1864D7" w14:textId="6E93F941" w:rsidR="003D1B9C" w:rsidRPr="006F6BE2" w:rsidRDefault="003D1B9C" w:rsidP="00A939E8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3D1B9C"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  <w:t>86 9 9917 2645</w:t>
            </w:r>
          </w:p>
        </w:tc>
      </w:tr>
      <w:tr w:rsidR="00D711CB" w:rsidRPr="006F6BE2" w14:paraId="6CC2CD7A" w14:textId="77777777" w:rsidTr="007C0AE6">
        <w:tc>
          <w:tcPr>
            <w:tcW w:w="567" w:type="dxa"/>
          </w:tcPr>
          <w:p w14:paraId="0FA3D780" w14:textId="77777777" w:rsidR="003D1B9C" w:rsidRDefault="003D1B9C" w:rsidP="00FD5BEF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  <w:p w14:paraId="7E5B034A" w14:textId="3B7842B4" w:rsidR="00A71A61" w:rsidRPr="006F6BE2" w:rsidRDefault="003D1B9C" w:rsidP="00FD5BEF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10</w:t>
            </w:r>
          </w:p>
        </w:tc>
        <w:tc>
          <w:tcPr>
            <w:tcW w:w="4678" w:type="dxa"/>
          </w:tcPr>
          <w:p w14:paraId="6926D8B2" w14:textId="77777777" w:rsidR="00405FB9" w:rsidRDefault="00405FB9" w:rsidP="00FD5BEF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  <w:p w14:paraId="049A28B2" w14:textId="673B4DDC" w:rsidR="00D711CB" w:rsidRPr="006F6BE2" w:rsidRDefault="00405FB9" w:rsidP="00FD5BEF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CETI</w:t>
            </w:r>
            <w:r w:rsidR="00AF4C6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 </w:t>
            </w:r>
            <w:proofErr w:type="spellStart"/>
            <w:r w:rsidR="00AF4C6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Prof</w:t>
            </w:r>
            <w:proofErr w:type="spellEnd"/>
            <w:r w:rsidR="00AF4C6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Jose </w:t>
            </w:r>
            <w:proofErr w:type="spellStart"/>
            <w:r w:rsidR="00AF4C6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Amavel</w:t>
            </w:r>
            <w:proofErr w:type="spellEnd"/>
          </w:p>
        </w:tc>
        <w:tc>
          <w:tcPr>
            <w:tcW w:w="3686" w:type="dxa"/>
          </w:tcPr>
          <w:p w14:paraId="2917DD0D" w14:textId="69E84EFE" w:rsidR="00D711CB" w:rsidRPr="006F6BE2" w:rsidRDefault="00AF4C64" w:rsidP="00E91943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Rua Bento Clarindo B</w:t>
            </w:r>
            <w:r w:rsidR="00405FB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ast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os</w:t>
            </w:r>
            <w:r w:rsidR="007C48A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S/N</w:t>
            </w:r>
            <w:r w:rsidR="009162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–</w:t>
            </w:r>
            <w:r w:rsidR="00405FB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São </w:t>
            </w:r>
            <w:proofErr w:type="spellStart"/>
            <w:r w:rsidR="00405FB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Cristovão</w:t>
            </w:r>
            <w:proofErr w:type="spellEnd"/>
            <w:r w:rsidR="007C48A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</w:t>
            </w:r>
          </w:p>
        </w:tc>
        <w:tc>
          <w:tcPr>
            <w:tcW w:w="1842" w:type="dxa"/>
          </w:tcPr>
          <w:p w14:paraId="68075755" w14:textId="77777777" w:rsidR="00916284" w:rsidRDefault="00916284" w:rsidP="00FD5BEF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  <w:p w14:paraId="138811E5" w14:textId="3961625D" w:rsidR="00D711CB" w:rsidRPr="006F6BE2" w:rsidRDefault="003D1B9C" w:rsidP="00FD5BEF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17/10</w:t>
            </w:r>
          </w:p>
        </w:tc>
        <w:tc>
          <w:tcPr>
            <w:tcW w:w="1560" w:type="dxa"/>
          </w:tcPr>
          <w:p w14:paraId="66232D52" w14:textId="77777777" w:rsidR="00D711CB" w:rsidRPr="006F6BE2" w:rsidRDefault="00D711CB" w:rsidP="00FD5BEF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2835" w:type="dxa"/>
          </w:tcPr>
          <w:p w14:paraId="247FF520" w14:textId="77777777" w:rsidR="00D711CB" w:rsidRDefault="003D1B9C" w:rsidP="00A939E8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Diretora: Cristiane</w:t>
            </w:r>
          </w:p>
          <w:p w14:paraId="6E8E864B" w14:textId="2EB5E1F6" w:rsidR="003D1B9C" w:rsidRPr="006F6BE2" w:rsidRDefault="003D1B9C" w:rsidP="00A939E8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86 9 9414 2441</w:t>
            </w:r>
          </w:p>
        </w:tc>
      </w:tr>
      <w:tr w:rsidR="00F44EFF" w:rsidRPr="00F44EFF" w14:paraId="0FCF93AB" w14:textId="77777777" w:rsidTr="00165FCB">
        <w:tc>
          <w:tcPr>
            <w:tcW w:w="15168" w:type="dxa"/>
            <w:gridSpan w:val="6"/>
          </w:tcPr>
          <w:p w14:paraId="4126FD48" w14:textId="3DD1419F" w:rsidR="00F44EFF" w:rsidRPr="00F44EFF" w:rsidRDefault="00F44EFF" w:rsidP="00FD5BEF">
            <w:pPr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44EFF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ZONA SUDESTE</w:t>
            </w:r>
          </w:p>
        </w:tc>
      </w:tr>
      <w:tr w:rsidR="00F44EFF" w:rsidRPr="006F6BE2" w14:paraId="7DA235CD" w14:textId="77777777" w:rsidTr="007C0AE6">
        <w:tc>
          <w:tcPr>
            <w:tcW w:w="567" w:type="dxa"/>
          </w:tcPr>
          <w:p w14:paraId="4A60F626" w14:textId="77777777" w:rsidR="00916284" w:rsidRDefault="00916284" w:rsidP="00FD5BEF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  <w:p w14:paraId="1E7377FB" w14:textId="404FA45A" w:rsidR="00A71A61" w:rsidRPr="006F6BE2" w:rsidRDefault="00916284" w:rsidP="00FD5BEF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11</w:t>
            </w:r>
          </w:p>
        </w:tc>
        <w:tc>
          <w:tcPr>
            <w:tcW w:w="4678" w:type="dxa"/>
          </w:tcPr>
          <w:p w14:paraId="265A25EE" w14:textId="77777777" w:rsidR="00F44EFF" w:rsidRDefault="00F44EFF" w:rsidP="00FD5BEF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  <w:p w14:paraId="4ECEA369" w14:textId="4A75DADD" w:rsidR="00F44EFF" w:rsidRPr="006F6BE2" w:rsidRDefault="00F44EFF" w:rsidP="00FD5BEF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CEEP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Profº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José Pacífico de Moura Neto</w:t>
            </w:r>
          </w:p>
        </w:tc>
        <w:tc>
          <w:tcPr>
            <w:tcW w:w="3686" w:type="dxa"/>
          </w:tcPr>
          <w:p w14:paraId="685FDB11" w14:textId="7232161E" w:rsidR="00F44EFF" w:rsidRPr="006F6BE2" w:rsidRDefault="00F44EFF" w:rsidP="00E91943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Rua Cesar Negreiro Barro, 3939 ´Novo Horizonte</w:t>
            </w:r>
          </w:p>
        </w:tc>
        <w:tc>
          <w:tcPr>
            <w:tcW w:w="1842" w:type="dxa"/>
          </w:tcPr>
          <w:p w14:paraId="36ECF47E" w14:textId="77777777" w:rsidR="00916284" w:rsidRDefault="00916284" w:rsidP="00FD5BEF">
            <w:pPr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  <w:p w14:paraId="406418E8" w14:textId="04CFE766" w:rsidR="00F44EFF" w:rsidRPr="003D1B9C" w:rsidRDefault="003D1B9C" w:rsidP="00FD5BEF">
            <w:pPr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3D1B9C"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  <w:t>01 02/10</w:t>
            </w:r>
          </w:p>
        </w:tc>
        <w:tc>
          <w:tcPr>
            <w:tcW w:w="1560" w:type="dxa"/>
          </w:tcPr>
          <w:p w14:paraId="5B1C4E2D" w14:textId="77777777" w:rsidR="00F44EFF" w:rsidRPr="003D1B9C" w:rsidRDefault="00F44EFF" w:rsidP="00FD5BEF">
            <w:pPr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2835" w:type="dxa"/>
          </w:tcPr>
          <w:p w14:paraId="67F002A4" w14:textId="77777777" w:rsidR="00F44EFF" w:rsidRPr="003D1B9C" w:rsidRDefault="00F44EFF" w:rsidP="00A939E8">
            <w:pPr>
              <w:jc w:val="both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F44EFF" w:rsidRPr="006F6BE2" w14:paraId="1A862E11" w14:textId="77777777" w:rsidTr="007C0AE6">
        <w:tc>
          <w:tcPr>
            <w:tcW w:w="567" w:type="dxa"/>
          </w:tcPr>
          <w:p w14:paraId="48D34DBD" w14:textId="77777777" w:rsidR="00916284" w:rsidRDefault="00916284" w:rsidP="00FD5BEF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  <w:p w14:paraId="523498A1" w14:textId="6D290C53" w:rsidR="00F44EFF" w:rsidRPr="006F6BE2" w:rsidRDefault="00B25941" w:rsidP="00FD5BEF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12</w:t>
            </w:r>
          </w:p>
        </w:tc>
        <w:tc>
          <w:tcPr>
            <w:tcW w:w="4678" w:type="dxa"/>
          </w:tcPr>
          <w:p w14:paraId="38969791" w14:textId="77777777" w:rsidR="00916284" w:rsidRDefault="00916284" w:rsidP="00FD5BEF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  <w:p w14:paraId="46D036E6" w14:textId="6D5A3455" w:rsidR="00F44EFF" w:rsidRPr="006F6BE2" w:rsidRDefault="00A601C7" w:rsidP="00FD5BEF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CETI Professora Julia Nunes Alves</w:t>
            </w:r>
          </w:p>
        </w:tc>
        <w:tc>
          <w:tcPr>
            <w:tcW w:w="3686" w:type="dxa"/>
          </w:tcPr>
          <w:p w14:paraId="5BC1FF3F" w14:textId="77777777" w:rsidR="00916284" w:rsidRDefault="00916284" w:rsidP="00E91943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  <w:p w14:paraId="3CD6EA4D" w14:textId="044164BB" w:rsidR="00F44EFF" w:rsidRPr="006F6BE2" w:rsidRDefault="00A601C7" w:rsidP="00E91943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Rua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Gilbatran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, s/n – Itararé </w:t>
            </w:r>
          </w:p>
        </w:tc>
        <w:tc>
          <w:tcPr>
            <w:tcW w:w="1842" w:type="dxa"/>
          </w:tcPr>
          <w:p w14:paraId="49726BFB" w14:textId="77777777" w:rsidR="00916284" w:rsidRDefault="00916284" w:rsidP="00FD5BEF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  <w:p w14:paraId="1BE75029" w14:textId="3C69FF42" w:rsidR="00F44EFF" w:rsidRPr="006F6BE2" w:rsidRDefault="003D1B9C" w:rsidP="00FD5BEF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29/10</w:t>
            </w:r>
          </w:p>
        </w:tc>
        <w:tc>
          <w:tcPr>
            <w:tcW w:w="1560" w:type="dxa"/>
          </w:tcPr>
          <w:p w14:paraId="13FAF39D" w14:textId="77777777" w:rsidR="00F44EFF" w:rsidRPr="006F6BE2" w:rsidRDefault="00F44EFF" w:rsidP="00FD5BEF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2835" w:type="dxa"/>
          </w:tcPr>
          <w:p w14:paraId="32B30B96" w14:textId="77777777" w:rsidR="00F44EFF" w:rsidRDefault="003D1B9C" w:rsidP="003D1B9C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Diretora: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Francinete</w:t>
            </w:r>
            <w:proofErr w:type="spellEnd"/>
          </w:p>
          <w:p w14:paraId="1D6082CA" w14:textId="2A4693D5" w:rsidR="003D1B9C" w:rsidRPr="006F6BE2" w:rsidRDefault="003D1B9C" w:rsidP="003D1B9C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86 9 9458 0482 (Escola)</w:t>
            </w:r>
          </w:p>
        </w:tc>
      </w:tr>
    </w:tbl>
    <w:p w14:paraId="4E37B4CE" w14:textId="28A1FBDF" w:rsidR="0073150E" w:rsidRDefault="0073150E" w:rsidP="0062320E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pt-BR"/>
          <w14:ligatures w14:val="none"/>
        </w:rPr>
      </w:pPr>
    </w:p>
    <w:p w14:paraId="69486E9B" w14:textId="50C0BDDE" w:rsidR="00F44EFF" w:rsidRDefault="00F44EFF" w:rsidP="004E5CBF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pt-BR"/>
          <w14:ligatures w14:val="none"/>
        </w:rPr>
      </w:pPr>
    </w:p>
    <w:p w14:paraId="0D40C59E" w14:textId="3F14A4B9" w:rsidR="004E5CBF" w:rsidRDefault="004E5CBF" w:rsidP="004E5CBF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pt-BR"/>
          <w14:ligatures w14:val="none"/>
        </w:rPr>
      </w:pPr>
      <w:proofErr w:type="spellStart"/>
      <w:r w:rsidRPr="004E5CBF">
        <w:rPr>
          <w:rFonts w:ascii="Arial" w:eastAsia="Times New Roman" w:hAnsi="Arial" w:cs="Arial"/>
          <w:b/>
          <w:color w:val="000000"/>
          <w:kern w:val="0"/>
          <w:sz w:val="20"/>
          <w:szCs w:val="20"/>
          <w:highlight w:val="red"/>
          <w:lang w:eastAsia="pt-BR"/>
          <w14:ligatures w14:val="none"/>
        </w:rPr>
        <w:t>Obs</w:t>
      </w:r>
      <w:proofErr w:type="spellEnd"/>
      <w:r w:rsidRPr="004E5CBF">
        <w:rPr>
          <w:rFonts w:ascii="Arial" w:eastAsia="Times New Roman" w:hAnsi="Arial" w:cs="Arial"/>
          <w:b/>
          <w:color w:val="000000"/>
          <w:kern w:val="0"/>
          <w:sz w:val="20"/>
          <w:szCs w:val="20"/>
          <w:highlight w:val="red"/>
          <w:lang w:eastAsia="pt-BR"/>
          <w14:ligatures w14:val="none"/>
        </w:rPr>
        <w:t>:</w:t>
      </w:r>
      <w:r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pt-BR"/>
          <w14:ligatures w14:val="none"/>
        </w:rPr>
        <w:t xml:space="preserve"> </w:t>
      </w:r>
      <w:proofErr w:type="gramStart"/>
      <w:r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pt-BR"/>
          <w14:ligatures w14:val="none"/>
        </w:rPr>
        <w:t xml:space="preserve"> Falta</w:t>
      </w:r>
      <w:proofErr w:type="gramEnd"/>
      <w:r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pt-BR"/>
          <w14:ligatures w14:val="none"/>
        </w:rPr>
        <w:t xml:space="preserve"> confirmação de data.</w:t>
      </w:r>
    </w:p>
    <w:p w14:paraId="160027F3" w14:textId="1F09477B" w:rsidR="00B25941" w:rsidRDefault="00B25941" w:rsidP="004E5CBF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pt-BR"/>
          <w14:ligatures w14:val="none"/>
        </w:rPr>
      </w:pPr>
    </w:p>
    <w:p w14:paraId="420807FC" w14:textId="49272144" w:rsidR="00B25941" w:rsidRDefault="00B25941" w:rsidP="004E5CBF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pt-BR"/>
          <w14:ligatures w14:val="none"/>
        </w:rPr>
      </w:pPr>
    </w:p>
    <w:p w14:paraId="53200DFE" w14:textId="1E7B5031" w:rsidR="00B25941" w:rsidRDefault="00B25941" w:rsidP="00B25941">
      <w:pPr>
        <w:spacing w:before="100" w:beforeAutospacing="1" w:after="63"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eastAsiaTheme="minorHAnsi" w:hAnsi="Arial" w:cs="Arial"/>
          <w:b/>
          <w:color w:val="000000"/>
          <w:lang w:eastAsia="en-US"/>
        </w:rPr>
        <w:t>O projeto “</w:t>
      </w:r>
      <w:r w:rsidRPr="00813204">
        <w:rPr>
          <w:rFonts w:ascii="Arial" w:eastAsiaTheme="minorHAnsi" w:hAnsi="Arial" w:cs="Arial"/>
          <w:b/>
          <w:lang w:eastAsia="en-US"/>
        </w:rPr>
        <w:t>Construindo uma Cultura de Paz</w:t>
      </w:r>
      <w:r>
        <w:rPr>
          <w:rFonts w:ascii="Arial" w:eastAsiaTheme="minorHAnsi" w:hAnsi="Arial" w:cs="Arial"/>
          <w:b/>
          <w:lang w:eastAsia="en-US"/>
        </w:rPr>
        <w:t xml:space="preserve"> e Sem Racismo nos  Espaços E</w:t>
      </w:r>
      <w:r w:rsidRPr="00813204">
        <w:rPr>
          <w:rFonts w:ascii="Arial" w:eastAsiaTheme="minorHAnsi" w:hAnsi="Arial" w:cs="Arial"/>
          <w:b/>
          <w:lang w:eastAsia="en-US"/>
        </w:rPr>
        <w:t>ducacionais</w:t>
      </w:r>
      <w:r>
        <w:rPr>
          <w:rFonts w:ascii="Arial" w:hAnsi="Arial" w:cs="Arial"/>
          <w:b/>
        </w:rPr>
        <w:t>”</w:t>
      </w:r>
      <w:r w:rsidRPr="00D95D58">
        <w:rPr>
          <w:rFonts w:ascii="Arial" w:hAnsi="Arial" w:cs="Arial"/>
        </w:rPr>
        <w:t xml:space="preserve"> no município de </w:t>
      </w:r>
      <w:r>
        <w:rPr>
          <w:rFonts w:ascii="Arial" w:hAnsi="Arial" w:cs="Arial"/>
        </w:rPr>
        <w:t xml:space="preserve">Teresina, acontecerá nos anos de 2025 e 2026, atenderá a princípio </w:t>
      </w:r>
      <w:r>
        <w:rPr>
          <w:rFonts w:ascii="Arial" w:hAnsi="Arial" w:cs="Arial"/>
        </w:rPr>
        <w:t>doze</w:t>
      </w:r>
      <w:r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12</w:t>
      </w:r>
      <w:r>
        <w:rPr>
          <w:rFonts w:ascii="Arial" w:hAnsi="Arial" w:cs="Arial"/>
        </w:rPr>
        <w:t xml:space="preserve"> ) escolas com </w:t>
      </w:r>
      <w:r>
        <w:rPr>
          <w:rFonts w:ascii="Arial" w:hAnsi="Arial" w:cs="Arial"/>
        </w:rPr>
        <w:t>uma média</w:t>
      </w:r>
      <w:r>
        <w:rPr>
          <w:rFonts w:ascii="Arial" w:hAnsi="Arial" w:cs="Arial"/>
        </w:rPr>
        <w:t xml:space="preserve"> de </w:t>
      </w:r>
      <w:r>
        <w:rPr>
          <w:rFonts w:ascii="Arial" w:hAnsi="Arial" w:cs="Arial"/>
          <w:b/>
        </w:rPr>
        <w:t xml:space="preserve">4.000 </w:t>
      </w:r>
      <w:r w:rsidRPr="00B72500">
        <w:rPr>
          <w:rFonts w:ascii="Arial" w:hAnsi="Arial" w:cs="Arial"/>
          <w:b/>
        </w:rPr>
        <w:t>alunos</w:t>
      </w:r>
      <w:r>
        <w:rPr>
          <w:rFonts w:ascii="Arial" w:hAnsi="Arial" w:cs="Arial"/>
          <w:b/>
        </w:rPr>
        <w:t>/as</w:t>
      </w:r>
      <w:r>
        <w:rPr>
          <w:rFonts w:ascii="Arial" w:hAnsi="Arial" w:cs="Arial"/>
        </w:rPr>
        <w:t xml:space="preserve"> e </w:t>
      </w:r>
      <w:r>
        <w:rPr>
          <w:rFonts w:ascii="Arial" w:hAnsi="Arial" w:cs="Arial"/>
          <w:b/>
        </w:rPr>
        <w:t xml:space="preserve">200 </w:t>
      </w:r>
      <w:r w:rsidRPr="00B72500">
        <w:rPr>
          <w:rFonts w:ascii="Arial" w:hAnsi="Arial" w:cs="Arial"/>
          <w:b/>
        </w:rPr>
        <w:t>educadores</w:t>
      </w:r>
      <w:r>
        <w:rPr>
          <w:rFonts w:ascii="Arial" w:hAnsi="Arial" w:cs="Arial"/>
          <w:b/>
        </w:rPr>
        <w:t>/as</w:t>
      </w:r>
      <w:r>
        <w:rPr>
          <w:rFonts w:ascii="Arial" w:hAnsi="Arial" w:cs="Arial"/>
        </w:rPr>
        <w:t>,</w:t>
      </w:r>
      <w:r w:rsidRPr="00D95D58">
        <w:rPr>
          <w:rFonts w:ascii="Arial" w:hAnsi="Arial" w:cs="Arial"/>
        </w:rPr>
        <w:t xml:space="preserve"> é</w:t>
      </w:r>
      <w:r>
        <w:rPr>
          <w:rFonts w:ascii="Arial" w:hAnsi="Arial" w:cs="Arial"/>
        </w:rPr>
        <w:t xml:space="preserve"> uma ação de intervenção da </w:t>
      </w:r>
      <w:r w:rsidRPr="00A96F80">
        <w:rPr>
          <w:rFonts w:ascii="Arial" w:eastAsia="Calibri" w:hAnsi="Arial" w:cs="Arial"/>
          <w:bCs/>
          <w:color w:val="000000"/>
        </w:rPr>
        <w:t xml:space="preserve">Superintendência de Promoção da Igualdade Racial e Povos Originários da SASC </w:t>
      </w:r>
      <w:r w:rsidRPr="00D95D58">
        <w:rPr>
          <w:rFonts w:ascii="Arial" w:hAnsi="Arial" w:cs="Arial"/>
        </w:rPr>
        <w:t>em parceria com a</w:t>
      </w:r>
      <w:r>
        <w:rPr>
          <w:rFonts w:ascii="Arial" w:hAnsi="Arial" w:cs="Arial"/>
        </w:rPr>
        <w:t>s</w:t>
      </w:r>
      <w:r w:rsidRPr="00D95D58">
        <w:rPr>
          <w:rFonts w:ascii="Arial" w:hAnsi="Arial" w:cs="Arial"/>
        </w:rPr>
        <w:t xml:space="preserve"> Secretaria</w:t>
      </w:r>
      <w:r>
        <w:rPr>
          <w:rFonts w:ascii="Arial" w:hAnsi="Arial" w:cs="Arial"/>
        </w:rPr>
        <w:t>s</w:t>
      </w:r>
      <w:r w:rsidRPr="00D95D5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Estadual </w:t>
      </w:r>
      <w:r>
        <w:rPr>
          <w:rFonts w:ascii="Arial" w:hAnsi="Arial" w:cs="Arial"/>
        </w:rPr>
        <w:t xml:space="preserve">de </w:t>
      </w:r>
      <w:r w:rsidRPr="00D95D58">
        <w:rPr>
          <w:rFonts w:ascii="Arial" w:hAnsi="Arial" w:cs="Arial"/>
        </w:rPr>
        <w:t>Educação</w:t>
      </w:r>
      <w:r>
        <w:rPr>
          <w:rFonts w:ascii="Arial" w:hAnsi="Arial" w:cs="Arial"/>
        </w:rPr>
        <w:t xml:space="preserve">, </w:t>
      </w:r>
      <w:r w:rsidRPr="00D95D58">
        <w:rPr>
          <w:rFonts w:ascii="Arial" w:hAnsi="Arial" w:cs="Arial"/>
        </w:rPr>
        <w:t>visando estabelecer um programa de capacitação de</w:t>
      </w:r>
      <w:r>
        <w:rPr>
          <w:rFonts w:ascii="Arial" w:hAnsi="Arial" w:cs="Arial"/>
        </w:rPr>
        <w:t xml:space="preserve"> educandos e</w:t>
      </w:r>
      <w:r w:rsidRPr="00D95D58">
        <w:rPr>
          <w:rFonts w:ascii="Arial" w:hAnsi="Arial" w:cs="Arial"/>
        </w:rPr>
        <w:t xml:space="preserve"> educadores do</w:t>
      </w:r>
      <w:r>
        <w:rPr>
          <w:rFonts w:ascii="Arial" w:hAnsi="Arial" w:cs="Arial"/>
        </w:rPr>
        <w:t>s</w:t>
      </w:r>
      <w:r w:rsidRPr="00D95D58">
        <w:rPr>
          <w:rFonts w:ascii="Arial" w:hAnsi="Arial" w:cs="Arial"/>
        </w:rPr>
        <w:t xml:space="preserve"> Ensino</w:t>
      </w:r>
      <w:r>
        <w:rPr>
          <w:rFonts w:ascii="Arial" w:hAnsi="Arial" w:cs="Arial"/>
        </w:rPr>
        <w:t>s</w:t>
      </w:r>
      <w:r w:rsidRPr="00D95D58">
        <w:rPr>
          <w:rFonts w:ascii="Arial" w:hAnsi="Arial" w:cs="Arial"/>
        </w:rPr>
        <w:t xml:space="preserve"> Fundamental</w:t>
      </w:r>
      <w:r>
        <w:rPr>
          <w:rFonts w:ascii="Arial" w:hAnsi="Arial" w:cs="Arial"/>
        </w:rPr>
        <w:t xml:space="preserve"> e Médio</w:t>
      </w:r>
      <w:r w:rsidRPr="00D95D58">
        <w:rPr>
          <w:rFonts w:ascii="Arial" w:hAnsi="Arial" w:cs="Arial"/>
        </w:rPr>
        <w:t xml:space="preserve"> em construção de paz</w:t>
      </w:r>
      <w:r>
        <w:rPr>
          <w:rFonts w:ascii="Arial" w:hAnsi="Arial" w:cs="Arial"/>
        </w:rPr>
        <w:t xml:space="preserve"> e antirracista</w:t>
      </w:r>
      <w:r w:rsidRPr="00D95D58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esta </w:t>
      </w:r>
      <w:r w:rsidRPr="00D95D58">
        <w:rPr>
          <w:rFonts w:ascii="Arial" w:hAnsi="Arial" w:cs="Arial"/>
        </w:rPr>
        <w:t xml:space="preserve">ação está focada em capacitar os </w:t>
      </w:r>
      <w:r>
        <w:rPr>
          <w:rFonts w:ascii="Arial" w:hAnsi="Arial" w:cs="Arial"/>
        </w:rPr>
        <w:t xml:space="preserve">discentes e </w:t>
      </w:r>
      <w:r w:rsidRPr="00D95D58">
        <w:rPr>
          <w:rFonts w:ascii="Arial" w:hAnsi="Arial" w:cs="Arial"/>
        </w:rPr>
        <w:t xml:space="preserve">professores para reconhecerem e lidarem com </w:t>
      </w:r>
      <w:r>
        <w:rPr>
          <w:rFonts w:ascii="Arial" w:hAnsi="Arial" w:cs="Arial"/>
        </w:rPr>
        <w:t xml:space="preserve">situações que envolvam </w:t>
      </w:r>
      <w:r w:rsidRPr="00D95D58">
        <w:rPr>
          <w:rFonts w:ascii="Arial" w:hAnsi="Arial" w:cs="Arial"/>
        </w:rPr>
        <w:t>crianças e jovens que são vítimas de violência</w:t>
      </w:r>
      <w:r>
        <w:rPr>
          <w:rFonts w:ascii="Arial" w:hAnsi="Arial" w:cs="Arial"/>
        </w:rPr>
        <w:t xml:space="preserve"> e discriminação racial. Entendemos que a educação representa um instrumento valioso, à medida que, através dela, podem-se educar crianças, jovens e adultos a tornarem-se gerações de pacifistas, conscientes e antirracistas, capazes em argumentação e cooperação, futuros multiplicadores e mediadores da paz e antirracistas. Nosso objetivo</w:t>
      </w:r>
      <w:r>
        <w:rPr>
          <w:rFonts w:ascii="Arial" w:hAnsi="Arial" w:cs="Arial"/>
          <w:color w:val="000000"/>
          <w:shd w:val="clear" w:color="auto" w:fill="FFFFFF"/>
        </w:rPr>
        <w:t xml:space="preserve"> é</w:t>
      </w:r>
      <w:r w:rsidRPr="00A06461">
        <w:rPr>
          <w:rFonts w:ascii="Arial" w:hAnsi="Arial" w:cs="Arial"/>
          <w:color w:val="000000"/>
          <w:shd w:val="clear" w:color="auto" w:fill="FFFFFF"/>
        </w:rPr>
        <w:t xml:space="preserve"> estabele</w:t>
      </w:r>
      <w:r>
        <w:rPr>
          <w:rFonts w:ascii="Arial" w:hAnsi="Arial" w:cs="Arial"/>
          <w:color w:val="000000"/>
          <w:shd w:val="clear" w:color="auto" w:fill="FFFFFF"/>
        </w:rPr>
        <w:t>cer a cultura de paz diariamente nas escolas públicas,</w:t>
      </w:r>
      <w:r w:rsidRPr="00A06461">
        <w:rPr>
          <w:rFonts w:ascii="Arial" w:hAnsi="Arial" w:cs="Arial"/>
          <w:color w:val="000000"/>
          <w:shd w:val="clear" w:color="auto" w:fill="FFFFFF"/>
        </w:rPr>
        <w:t xml:space="preserve"> desenvolvendo </w:t>
      </w:r>
      <w:r>
        <w:rPr>
          <w:rFonts w:ascii="Arial" w:hAnsi="Arial" w:cs="Arial"/>
          <w:color w:val="000000"/>
          <w:shd w:val="clear" w:color="auto" w:fill="FFFFFF"/>
        </w:rPr>
        <w:t>o respeito</w:t>
      </w:r>
      <w:r w:rsidRPr="00A06461">
        <w:rPr>
          <w:rFonts w:ascii="Arial" w:hAnsi="Arial" w:cs="Arial"/>
          <w:color w:val="000000"/>
          <w:shd w:val="clear" w:color="auto" w:fill="FFFFFF"/>
        </w:rPr>
        <w:t xml:space="preserve">, a mediação, a convivência </w:t>
      </w:r>
      <w:r>
        <w:rPr>
          <w:rFonts w:ascii="Arial" w:hAnsi="Arial" w:cs="Arial"/>
          <w:color w:val="000000"/>
          <w:shd w:val="clear" w:color="auto" w:fill="FFFFFF"/>
        </w:rPr>
        <w:t>pacífica</w:t>
      </w:r>
      <w:r w:rsidRPr="00A06461">
        <w:rPr>
          <w:rFonts w:ascii="Arial" w:hAnsi="Arial" w:cs="Arial"/>
          <w:color w:val="000000"/>
          <w:shd w:val="clear" w:color="auto" w:fill="FFFFFF"/>
        </w:rPr>
        <w:t>, a criatividade dos alunos e</w:t>
      </w:r>
      <w:r>
        <w:rPr>
          <w:rFonts w:ascii="Arial" w:hAnsi="Arial" w:cs="Arial"/>
          <w:color w:val="000000"/>
          <w:shd w:val="clear" w:color="auto" w:fill="FFFFFF"/>
        </w:rPr>
        <w:t xml:space="preserve"> alunas, bem </w:t>
      </w:r>
      <w:r>
        <w:rPr>
          <w:rFonts w:ascii="Arial" w:hAnsi="Arial" w:cs="Arial"/>
          <w:color w:val="000000"/>
          <w:shd w:val="clear" w:color="auto" w:fill="FFFFFF"/>
        </w:rPr>
        <w:t xml:space="preserve">como </w:t>
      </w:r>
      <w:r w:rsidRPr="00A06461">
        <w:rPr>
          <w:rFonts w:ascii="Arial" w:hAnsi="Arial" w:cs="Arial"/>
          <w:color w:val="000000"/>
          <w:shd w:val="clear" w:color="auto" w:fill="FFFFFF"/>
        </w:rPr>
        <w:t>a</w:t>
      </w:r>
      <w:r w:rsidRPr="00A06461">
        <w:rPr>
          <w:rFonts w:ascii="Arial" w:hAnsi="Arial" w:cs="Arial"/>
          <w:color w:val="000000"/>
          <w:shd w:val="clear" w:color="auto" w:fill="FFFFFF"/>
        </w:rPr>
        <w:t xml:space="preserve"> determinação realizada por meio de ações multiplicadoras e a consolidação de valores que priorizem o bem comum e o interesse coletivo.</w:t>
      </w:r>
      <w:r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A06461">
        <w:rPr>
          <w:rFonts w:ascii="Arial" w:hAnsi="Arial" w:cs="Arial"/>
          <w:color w:val="000000"/>
          <w:shd w:val="clear" w:color="auto" w:fill="FFFFFF"/>
        </w:rPr>
        <w:t>As vivências a serem proporcionadas, pelo projeto, serão geradoras de aprendizagens com repercussão multiplicadora e permanente na vida desses alunos</w:t>
      </w:r>
      <w:r>
        <w:rPr>
          <w:rFonts w:ascii="Arial" w:hAnsi="Arial" w:cs="Arial"/>
          <w:color w:val="000000"/>
          <w:shd w:val="clear" w:color="auto" w:fill="FFFFFF"/>
        </w:rPr>
        <w:t xml:space="preserve"> e alunas</w:t>
      </w:r>
      <w:r w:rsidRPr="00A06461">
        <w:rPr>
          <w:rFonts w:ascii="Arial" w:hAnsi="Arial" w:cs="Arial"/>
          <w:color w:val="000000"/>
          <w:shd w:val="clear" w:color="auto" w:fill="FFFFFF"/>
        </w:rPr>
        <w:t xml:space="preserve">. A proposição do trabalho, ao focalizar as dimensões do social, do corpo, da fantasia, da imaginação e da cognição de forma </w:t>
      </w:r>
      <w:r w:rsidRPr="00A06461">
        <w:rPr>
          <w:rFonts w:ascii="Arial" w:hAnsi="Arial" w:cs="Arial"/>
          <w:color w:val="000000"/>
          <w:shd w:val="clear" w:color="auto" w:fill="FFFFFF"/>
        </w:rPr>
        <w:lastRenderedPageBreak/>
        <w:t xml:space="preserve">integrada, permite que essas sejam catalisadoras de energia criativa a favor de uma cultura de paz </w:t>
      </w:r>
      <w:r>
        <w:rPr>
          <w:rFonts w:ascii="Arial" w:hAnsi="Arial" w:cs="Arial"/>
          <w:color w:val="000000"/>
          <w:shd w:val="clear" w:color="auto" w:fill="FFFFFF"/>
        </w:rPr>
        <w:t xml:space="preserve">e antirracista </w:t>
      </w:r>
      <w:r w:rsidRPr="00A06461">
        <w:rPr>
          <w:rFonts w:ascii="Arial" w:hAnsi="Arial" w:cs="Arial"/>
          <w:color w:val="000000"/>
          <w:shd w:val="clear" w:color="auto" w:fill="FFFFFF"/>
        </w:rPr>
        <w:t>em ação, na qual os vínculos de coletividade e interesses comuns sejam fortalecidos.</w:t>
      </w:r>
    </w:p>
    <w:p w14:paraId="3E359EAF" w14:textId="77777777" w:rsidR="0046294A" w:rsidRPr="00370316" w:rsidRDefault="0046294A" w:rsidP="0046294A">
      <w:pPr>
        <w:spacing w:after="200" w:line="360" w:lineRule="auto"/>
        <w:jc w:val="both"/>
        <w:rPr>
          <w:rFonts w:ascii="Arial" w:eastAsiaTheme="minorHAnsi" w:hAnsi="Arial" w:cs="Arial"/>
          <w:b/>
          <w:color w:val="000000" w:themeColor="text1"/>
          <w:lang w:eastAsia="en-US"/>
        </w:rPr>
      </w:pPr>
      <w:r w:rsidRPr="00370316">
        <w:rPr>
          <w:rFonts w:ascii="Arial" w:eastAsiaTheme="minorHAnsi" w:hAnsi="Arial" w:cs="Arial"/>
          <w:b/>
          <w:color w:val="000000" w:themeColor="text1"/>
          <w:lang w:eastAsia="en-US"/>
        </w:rPr>
        <w:t>OBJETIVOS</w:t>
      </w:r>
    </w:p>
    <w:p w14:paraId="2A156389" w14:textId="77777777" w:rsidR="0046294A" w:rsidRPr="00370316" w:rsidRDefault="0046294A" w:rsidP="0046294A">
      <w:pPr>
        <w:spacing w:after="200" w:line="360" w:lineRule="auto"/>
        <w:jc w:val="both"/>
        <w:rPr>
          <w:rFonts w:ascii="Arial" w:eastAsiaTheme="minorHAnsi" w:hAnsi="Arial" w:cs="Arial"/>
          <w:b/>
          <w:color w:val="000000" w:themeColor="text1"/>
          <w:lang w:eastAsia="en-US"/>
        </w:rPr>
      </w:pPr>
      <w:r w:rsidRPr="00370316">
        <w:rPr>
          <w:rFonts w:ascii="Arial" w:eastAsiaTheme="minorHAnsi" w:hAnsi="Arial" w:cs="Arial"/>
          <w:b/>
          <w:color w:val="000000" w:themeColor="text1"/>
          <w:lang w:eastAsia="en-US"/>
        </w:rPr>
        <w:t>GERAL:</w:t>
      </w:r>
    </w:p>
    <w:p w14:paraId="11984EF2" w14:textId="77777777" w:rsidR="0046294A" w:rsidRPr="00314565" w:rsidRDefault="0046294A" w:rsidP="0046294A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Propiciar uma rede de articulação e formação da Educação para a Cultura de Paz Sem Racismo nos sistemas educacionais municipal e estadual de educação visando o </w:t>
      </w:r>
      <w:r w:rsidRPr="00CD09E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pleno desenvolvimento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das potencialidades </w:t>
      </w:r>
      <w:r w:rsidRPr="00CD09EC">
        <w:rPr>
          <w:rFonts w:ascii="Arial" w:eastAsiaTheme="minorHAnsi" w:hAnsi="Arial" w:cs="Arial"/>
          <w:color w:val="000000" w:themeColor="text1"/>
          <w:sz w:val="24"/>
          <w:szCs w:val="24"/>
        </w:rPr>
        <w:t>de crianças/adolescentes</w:t>
      </w:r>
      <w:r>
        <w:rPr>
          <w:rFonts w:ascii="Arial" w:hAnsi="Arial" w:cs="Arial"/>
          <w:color w:val="000000" w:themeColor="text1"/>
          <w:sz w:val="24"/>
          <w:szCs w:val="24"/>
        </w:rPr>
        <w:t>, no período 2025-2026.</w:t>
      </w:r>
    </w:p>
    <w:p w14:paraId="1B195B08" w14:textId="77777777" w:rsidR="0046294A" w:rsidRPr="00D23152" w:rsidRDefault="0046294A" w:rsidP="0046294A">
      <w:pPr>
        <w:spacing w:after="200" w:line="360" w:lineRule="auto"/>
        <w:jc w:val="both"/>
        <w:rPr>
          <w:rFonts w:ascii="Arial" w:eastAsiaTheme="minorHAnsi" w:hAnsi="Arial" w:cs="Arial"/>
          <w:b/>
          <w:color w:val="000000" w:themeColor="text1"/>
          <w:lang w:eastAsia="en-US"/>
        </w:rPr>
      </w:pPr>
      <w:r>
        <w:rPr>
          <w:rFonts w:ascii="Arial" w:eastAsiaTheme="minorHAnsi" w:hAnsi="Arial" w:cs="Arial"/>
          <w:b/>
          <w:color w:val="000000" w:themeColor="text1"/>
          <w:lang w:eastAsia="en-US"/>
        </w:rPr>
        <w:t>ESPECÍFICOS</w:t>
      </w:r>
      <w:r w:rsidRPr="00370316">
        <w:rPr>
          <w:rFonts w:ascii="Arial" w:eastAsiaTheme="minorHAnsi" w:hAnsi="Arial" w:cs="Arial"/>
          <w:b/>
          <w:color w:val="000000" w:themeColor="text1"/>
          <w:lang w:eastAsia="en-US"/>
        </w:rPr>
        <w:t>:</w:t>
      </w:r>
    </w:p>
    <w:p w14:paraId="36C5EF77" w14:textId="51BA3529" w:rsidR="0046294A" w:rsidRDefault="0046294A" w:rsidP="0046294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524241">
        <w:rPr>
          <w:rFonts w:ascii="Arial" w:hAnsi="Arial" w:cs="Arial"/>
        </w:rPr>
        <w:t>Elaborar e implementar projeto</w:t>
      </w:r>
      <w:r>
        <w:rPr>
          <w:rFonts w:ascii="Arial" w:hAnsi="Arial" w:cs="Arial"/>
        </w:rPr>
        <w:t>s</w:t>
      </w:r>
      <w:r w:rsidRPr="00524241">
        <w:rPr>
          <w:rFonts w:ascii="Arial" w:hAnsi="Arial" w:cs="Arial"/>
        </w:rPr>
        <w:t xml:space="preserve"> visando a realização de campanhas sobre a</w:t>
      </w:r>
      <w:r>
        <w:rPr>
          <w:rFonts w:ascii="Arial" w:hAnsi="Arial" w:cs="Arial"/>
        </w:rPr>
        <w:t>s</w:t>
      </w:r>
      <w:r w:rsidRPr="00524241">
        <w:rPr>
          <w:rFonts w:ascii="Arial" w:hAnsi="Arial" w:cs="Arial"/>
        </w:rPr>
        <w:t xml:space="preserve"> temática</w:t>
      </w:r>
      <w:r>
        <w:rPr>
          <w:rFonts w:ascii="Arial" w:hAnsi="Arial" w:cs="Arial"/>
        </w:rPr>
        <w:t>s</w:t>
      </w:r>
      <w:r w:rsidRPr="00524241">
        <w:rPr>
          <w:rFonts w:ascii="Arial" w:hAnsi="Arial" w:cs="Arial"/>
        </w:rPr>
        <w:t xml:space="preserve"> d</w:t>
      </w:r>
      <w:r>
        <w:rPr>
          <w:rFonts w:ascii="Arial" w:hAnsi="Arial" w:cs="Arial"/>
        </w:rPr>
        <w:t>o</w:t>
      </w:r>
      <w:r w:rsidRPr="00524241">
        <w:rPr>
          <w:rFonts w:ascii="Arial" w:hAnsi="Arial" w:cs="Arial"/>
        </w:rPr>
        <w:t xml:space="preserve"> raci</w:t>
      </w:r>
      <w:r>
        <w:rPr>
          <w:rFonts w:ascii="Arial" w:hAnsi="Arial" w:cs="Arial"/>
        </w:rPr>
        <w:t>smo, gênero, sexualidade e orientação sexual nos espaços</w:t>
      </w:r>
      <w:r>
        <w:rPr>
          <w:rFonts w:ascii="Arial" w:hAnsi="Arial" w:cs="Arial"/>
        </w:rPr>
        <w:t xml:space="preserve"> escolares do estado</w:t>
      </w:r>
      <w:r>
        <w:rPr>
          <w:rFonts w:ascii="Arial" w:hAnsi="Arial" w:cs="Arial"/>
        </w:rPr>
        <w:t>;</w:t>
      </w:r>
    </w:p>
    <w:p w14:paraId="62806C7D" w14:textId="73211CC3" w:rsidR="0046294A" w:rsidRDefault="0046294A" w:rsidP="0046294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Realizar formação para discente e docen</w:t>
      </w:r>
      <w:r>
        <w:rPr>
          <w:rFonts w:ascii="Arial" w:hAnsi="Arial" w:cs="Arial"/>
        </w:rPr>
        <w:t>tes sobre Racismo Estrutural e I</w:t>
      </w:r>
      <w:r>
        <w:rPr>
          <w:rFonts w:ascii="Arial" w:hAnsi="Arial" w:cs="Arial"/>
        </w:rPr>
        <w:t>nstitucional;</w:t>
      </w:r>
      <w:r>
        <w:rPr>
          <w:rFonts w:ascii="Arial" w:hAnsi="Arial" w:cs="Arial"/>
        </w:rPr>
        <w:t xml:space="preserve"> Religioso, Ambiental e recreativo;</w:t>
      </w:r>
      <w:r>
        <w:rPr>
          <w:rFonts w:ascii="Arial" w:hAnsi="Arial" w:cs="Arial"/>
        </w:rPr>
        <w:t xml:space="preserve"> </w:t>
      </w:r>
    </w:p>
    <w:p w14:paraId="73CEE374" w14:textId="77777777" w:rsidR="0046294A" w:rsidRDefault="0046294A" w:rsidP="0046294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Divulgar o Estatuto da Igualdade Racial e leis correlatas;</w:t>
      </w:r>
    </w:p>
    <w:p w14:paraId="62F8D67E" w14:textId="77777777" w:rsidR="0046294A" w:rsidRPr="00085E3B" w:rsidRDefault="0046294A" w:rsidP="0046294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Realizar seminários sobre o racismo, gênero, sexualidade e orientação sexual nos espaços escolares do estado e município</w:t>
      </w:r>
      <w:r w:rsidRPr="00085E3B">
        <w:rPr>
          <w:rFonts w:ascii="Arial" w:hAnsi="Arial" w:cs="Arial"/>
        </w:rPr>
        <w:t>;</w:t>
      </w:r>
    </w:p>
    <w:p w14:paraId="7F499BA0" w14:textId="77777777" w:rsidR="0046294A" w:rsidRDefault="0046294A" w:rsidP="0046294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Conhecer boas práticas de enfrentamento ao racismo, gênero, sexualidade e orientação sexual;</w:t>
      </w:r>
    </w:p>
    <w:p w14:paraId="45E452FE" w14:textId="77805807" w:rsidR="0046294A" w:rsidRDefault="0046294A" w:rsidP="0046294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Criar mecanismo de enfrentamento às violências que ocorrem na escola</w:t>
      </w:r>
      <w:r w:rsidR="00BF1E69">
        <w:rPr>
          <w:rFonts w:ascii="Arial" w:hAnsi="Arial" w:cs="Arial"/>
        </w:rPr>
        <w:t>, como a cria</w:t>
      </w:r>
      <w:bookmarkStart w:id="0" w:name="_GoBack"/>
      <w:bookmarkEnd w:id="0"/>
      <w:r w:rsidR="00BF1E69">
        <w:rPr>
          <w:rFonts w:ascii="Arial" w:hAnsi="Arial" w:cs="Arial"/>
        </w:rPr>
        <w:t>ção de um protocolo antirracista</w:t>
      </w:r>
      <w:r>
        <w:rPr>
          <w:rFonts w:ascii="Arial" w:hAnsi="Arial" w:cs="Arial"/>
        </w:rPr>
        <w:t xml:space="preserve"> e</w:t>
      </w:r>
    </w:p>
    <w:p w14:paraId="6350BC81" w14:textId="7C70DFDD" w:rsidR="0046294A" w:rsidRPr="00BF1E69" w:rsidRDefault="0046294A" w:rsidP="0046294A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Organizar campanhas de enfrentamento ao racismo nos espaços escolares nas mídias.</w:t>
      </w:r>
      <w:r w:rsidRPr="00370316">
        <w:rPr>
          <w:rFonts w:ascii="Arial" w:hAnsi="Arial" w:cs="Arial"/>
          <w:sz w:val="24"/>
          <w:szCs w:val="24"/>
        </w:rPr>
        <w:t xml:space="preserve"> </w:t>
      </w:r>
    </w:p>
    <w:p w14:paraId="3CD5F2BF" w14:textId="77777777" w:rsidR="00BF1E69" w:rsidRPr="00BF1E69" w:rsidRDefault="00BF1E69" w:rsidP="00BF1E69">
      <w:pPr>
        <w:pStyle w:val="PargrafodaLista"/>
        <w:spacing w:line="360" w:lineRule="auto"/>
        <w:jc w:val="both"/>
        <w:rPr>
          <w:rFonts w:ascii="Arial" w:hAnsi="Arial" w:cs="Arial"/>
          <w:bCs/>
        </w:rPr>
      </w:pPr>
      <w:r w:rsidRPr="00BF1E69">
        <w:rPr>
          <w:rFonts w:ascii="Arial" w:hAnsi="Arial" w:cs="Arial"/>
          <w:bCs/>
        </w:rPr>
        <w:t>Antirracismo é o conjunto de ações que têm como objetivo enfrentar o racismo presente em todas as estruturas de nossa sociedade. Essa luta não diz respeito, exclusivamente, ao povo negro ou indígena, mas interessa, cada vez mais, à sociedade como um todo. Ademais, as práticas de violência com base no gênero, na sexualidade e orientação sexual precisam ser enfrentadas.</w:t>
      </w:r>
    </w:p>
    <w:p w14:paraId="11491C78" w14:textId="77777777" w:rsidR="00BF1E69" w:rsidRPr="002C3764" w:rsidRDefault="00BF1E69" w:rsidP="00BF1E69">
      <w:pPr>
        <w:pStyle w:val="PargrafodaLista"/>
        <w:spacing w:line="360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</w:p>
    <w:p w14:paraId="7D341BEB" w14:textId="77777777" w:rsidR="00B25941" w:rsidRPr="006F6BE2" w:rsidRDefault="00B25941" w:rsidP="004E5CBF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pt-BR"/>
          <w14:ligatures w14:val="none"/>
        </w:rPr>
      </w:pPr>
    </w:p>
    <w:sectPr w:rsidR="00B25941" w:rsidRPr="006F6BE2" w:rsidSect="0062320E">
      <w:headerReference w:type="default" r:id="rId7"/>
      <w:footerReference w:type="default" r:id="rId8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0C7720" w14:textId="77777777" w:rsidR="009D52EA" w:rsidRDefault="009D52EA" w:rsidP="00034132">
      <w:pPr>
        <w:spacing w:after="0" w:line="240" w:lineRule="auto"/>
      </w:pPr>
      <w:r>
        <w:separator/>
      </w:r>
    </w:p>
  </w:endnote>
  <w:endnote w:type="continuationSeparator" w:id="0">
    <w:p w14:paraId="76FF950E" w14:textId="77777777" w:rsidR="009D52EA" w:rsidRDefault="009D52EA" w:rsidP="000341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MS Gothic"/>
    <w:panose1 w:val="02010600030101010101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9C8ED" w14:textId="77777777" w:rsidR="001552F9" w:rsidRDefault="001552F9" w:rsidP="001552F9">
    <w:pPr>
      <w:spacing w:after="0" w:line="240" w:lineRule="auto"/>
      <w:rPr>
        <w:rFonts w:ascii="Arial" w:eastAsia="Times New Roman" w:hAnsi="Arial" w:cs="Arial"/>
        <w:sz w:val="24"/>
        <w:szCs w:val="24"/>
        <w:lang w:eastAsia="pt-BR"/>
      </w:rPr>
    </w:pPr>
    <w:r>
      <w:rPr>
        <w:rFonts w:ascii="Arial" w:eastAsia="Times New Roman" w:hAnsi="Arial" w:cs="Arial"/>
        <w:sz w:val="24"/>
        <w:szCs w:val="24"/>
        <w:lang w:eastAsia="pt-BR"/>
      </w:rPr>
      <w:t>________________________________________________________________________________________________________</w:t>
    </w:r>
  </w:p>
  <w:p w14:paraId="260E276E" w14:textId="77777777" w:rsidR="001552F9" w:rsidRPr="006840B0" w:rsidRDefault="001552F9" w:rsidP="001552F9">
    <w:pPr>
      <w:spacing w:after="0" w:line="240" w:lineRule="auto"/>
      <w:jc w:val="center"/>
      <w:rPr>
        <w:rFonts w:ascii="Arial" w:eastAsia="Times New Roman" w:hAnsi="Arial" w:cs="Arial"/>
        <w:sz w:val="20"/>
        <w:szCs w:val="20"/>
        <w:lang w:eastAsia="pt-BR"/>
      </w:rPr>
    </w:pPr>
    <w:r>
      <w:rPr>
        <w:rFonts w:ascii="Arial" w:eastAsia="Times New Roman" w:hAnsi="Arial" w:cs="Arial"/>
        <w:sz w:val="20"/>
        <w:szCs w:val="20"/>
        <w:lang w:eastAsia="pt-BR"/>
      </w:rPr>
      <w:t>Rua Dezenove de Novembro, 159 – Centro Norte</w:t>
    </w:r>
    <w:r w:rsidRPr="006840B0">
      <w:rPr>
        <w:rFonts w:ascii="Arial" w:eastAsia="Times New Roman" w:hAnsi="Arial" w:cs="Arial"/>
        <w:sz w:val="20"/>
        <w:szCs w:val="20"/>
        <w:lang w:eastAsia="pt-BR"/>
      </w:rPr>
      <w:t>.</w:t>
    </w:r>
  </w:p>
  <w:p w14:paraId="080B800E" w14:textId="00EC109D" w:rsidR="001552F9" w:rsidRPr="006840B0" w:rsidRDefault="00EE7B6F" w:rsidP="001552F9">
    <w:pPr>
      <w:spacing w:after="0" w:line="240" w:lineRule="auto"/>
      <w:jc w:val="center"/>
      <w:rPr>
        <w:rFonts w:ascii="Arial" w:eastAsia="Times New Roman" w:hAnsi="Arial" w:cs="Arial"/>
        <w:sz w:val="20"/>
        <w:szCs w:val="20"/>
        <w:lang w:eastAsia="pt-BR"/>
      </w:rPr>
    </w:pPr>
    <w:r>
      <w:rPr>
        <w:rFonts w:ascii="Arial" w:eastAsia="Times New Roman" w:hAnsi="Arial" w:cs="Arial"/>
        <w:sz w:val="20"/>
        <w:szCs w:val="20"/>
        <w:lang w:eastAsia="pt-BR"/>
      </w:rPr>
      <w:t xml:space="preserve">CEP: 64.000-470 </w:t>
    </w:r>
    <w:r w:rsidR="001552F9" w:rsidRPr="006840B0">
      <w:rPr>
        <w:rFonts w:ascii="Arial" w:eastAsia="Times New Roman" w:hAnsi="Arial" w:cs="Arial"/>
        <w:sz w:val="20"/>
        <w:szCs w:val="20"/>
        <w:lang w:eastAsia="pt-BR"/>
      </w:rPr>
      <w:t>Teresina – Piauí – Brasil.</w:t>
    </w:r>
  </w:p>
  <w:p w14:paraId="3C3C4B70" w14:textId="77777777" w:rsidR="001552F9" w:rsidRPr="006840B0" w:rsidRDefault="001552F9" w:rsidP="001552F9">
    <w:pPr>
      <w:spacing w:after="0" w:line="240" w:lineRule="auto"/>
      <w:jc w:val="center"/>
      <w:rPr>
        <w:rFonts w:ascii="Arial" w:eastAsia="Times New Roman" w:hAnsi="Arial" w:cs="Arial"/>
        <w:sz w:val="20"/>
        <w:szCs w:val="20"/>
        <w:lang w:eastAsia="pt-BR"/>
      </w:rPr>
    </w:pPr>
    <w:r w:rsidRPr="006840B0">
      <w:rPr>
        <w:rFonts w:ascii="Arial" w:eastAsia="Times New Roman" w:hAnsi="Arial" w:cs="Arial"/>
        <w:sz w:val="20"/>
        <w:szCs w:val="20"/>
        <w:lang w:eastAsia="pt-BR"/>
      </w:rPr>
      <w:t>E-mail: suirpo@sasc.pi.gov.br</w:t>
    </w:r>
  </w:p>
  <w:p w14:paraId="321AA364" w14:textId="77777777" w:rsidR="00034132" w:rsidRDefault="00034132" w:rsidP="001552F9">
    <w:pPr>
      <w:spacing w:after="0" w:line="240" w:lineRule="auto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2B51FD" w14:textId="77777777" w:rsidR="009D52EA" w:rsidRDefault="009D52EA" w:rsidP="00034132">
      <w:pPr>
        <w:spacing w:after="0" w:line="240" w:lineRule="auto"/>
      </w:pPr>
      <w:r>
        <w:separator/>
      </w:r>
    </w:p>
  </w:footnote>
  <w:footnote w:type="continuationSeparator" w:id="0">
    <w:p w14:paraId="6242AB1D" w14:textId="77777777" w:rsidR="009D52EA" w:rsidRDefault="009D52EA" w:rsidP="000341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F66462" w14:textId="201948BF" w:rsidR="0036204B" w:rsidRPr="0062320E" w:rsidRDefault="00735057" w:rsidP="0036204B">
    <w:pPr>
      <w:pStyle w:val="Cabealho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noProof/>
        <w:sz w:val="24"/>
        <w:szCs w:val="24"/>
        <w:lang w:eastAsia="pt-BR"/>
      </w:rPr>
      <w:drawing>
        <wp:anchor distT="0" distB="0" distL="114300" distR="114300" simplePos="0" relativeHeight="251658240" behindDoc="1" locked="0" layoutInCell="1" allowOverlap="1" wp14:anchorId="5012E1B1" wp14:editId="4AF9C1C3">
          <wp:simplePos x="0" y="0"/>
          <wp:positionH relativeFrom="column">
            <wp:posOffset>7701280</wp:posOffset>
          </wp:positionH>
          <wp:positionV relativeFrom="paragraph">
            <wp:posOffset>-173355</wp:posOffset>
          </wp:positionV>
          <wp:extent cx="1728470" cy="662908"/>
          <wp:effectExtent l="0" t="0" r="5080" b="4445"/>
          <wp:wrapTight wrapText="bothSides">
            <wp:wrapPolygon edited="0">
              <wp:start x="0" y="0"/>
              <wp:lineTo x="0" y="21124"/>
              <wp:lineTo x="21425" y="21124"/>
              <wp:lineTo x="21425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1739250-cf34-4603-aa3d-af2fb219bc63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8470" cy="6629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6204B" w:rsidRPr="0062320E">
      <w:rPr>
        <w:rFonts w:ascii="Arial" w:hAnsi="Arial" w:cs="Arial"/>
        <w:b/>
        <w:sz w:val="24"/>
        <w:szCs w:val="24"/>
      </w:rPr>
      <w:t>GOVERNO DO ESTADO DO PIAUÍ</w:t>
    </w:r>
  </w:p>
  <w:p w14:paraId="2975B475" w14:textId="7CCF7156" w:rsidR="0036204B" w:rsidRPr="0062320E" w:rsidRDefault="00735057" w:rsidP="0036204B">
    <w:pPr>
      <w:pStyle w:val="Cabealho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>SECRETARIA DE DESENVOLVIMENTO E</w:t>
    </w:r>
    <w:r w:rsidR="0036204B" w:rsidRPr="0062320E">
      <w:rPr>
        <w:rFonts w:ascii="Arial" w:hAnsi="Arial" w:cs="Arial"/>
        <w:b/>
        <w:sz w:val="24"/>
        <w:szCs w:val="24"/>
      </w:rPr>
      <w:t xml:space="preserve"> ASSISTÊNCIA SOCIAL, </w:t>
    </w:r>
    <w:r>
      <w:rPr>
        <w:rFonts w:ascii="Arial" w:hAnsi="Arial" w:cs="Arial"/>
        <w:b/>
        <w:sz w:val="24"/>
        <w:szCs w:val="24"/>
      </w:rPr>
      <w:t>FAMÍLIA E COMBATE À FOME</w:t>
    </w:r>
    <w:r w:rsidR="0036204B" w:rsidRPr="0062320E">
      <w:rPr>
        <w:rFonts w:ascii="Arial" w:hAnsi="Arial" w:cs="Arial"/>
        <w:b/>
        <w:sz w:val="24"/>
        <w:szCs w:val="24"/>
      </w:rPr>
      <w:t xml:space="preserve"> – SASC</w:t>
    </w:r>
  </w:p>
  <w:p w14:paraId="2398B077" w14:textId="1D9C7A27" w:rsidR="0036204B" w:rsidRDefault="0036204B" w:rsidP="0036204B">
    <w:pPr>
      <w:pStyle w:val="Cabealho"/>
      <w:rPr>
        <w:rFonts w:ascii="Arial" w:hAnsi="Arial" w:cs="Arial"/>
        <w:b/>
        <w:sz w:val="24"/>
        <w:szCs w:val="24"/>
      </w:rPr>
    </w:pPr>
    <w:r w:rsidRPr="0062320E">
      <w:rPr>
        <w:rFonts w:ascii="Arial" w:hAnsi="Arial" w:cs="Arial"/>
        <w:b/>
        <w:sz w:val="24"/>
        <w:szCs w:val="24"/>
      </w:rPr>
      <w:t>SUPERINTENDÊNCIA DE IGUALDADE RACIAL E POVOS ORIGINÁRIOS</w:t>
    </w:r>
  </w:p>
  <w:p w14:paraId="1706F2DA" w14:textId="009F5005" w:rsidR="00CC3BBF" w:rsidRDefault="00CC3BBF" w:rsidP="0036204B">
    <w:pPr>
      <w:pStyle w:val="Cabealho"/>
      <w:rPr>
        <w:rFonts w:ascii="Arial" w:hAnsi="Arial" w:cs="Arial"/>
        <w:b/>
        <w:sz w:val="24"/>
        <w:szCs w:val="24"/>
      </w:rPr>
    </w:pPr>
  </w:p>
  <w:p w14:paraId="36D42135" w14:textId="47356D0F" w:rsidR="00CC3BBF" w:rsidRDefault="00CC3BBF" w:rsidP="00CC3BBF">
    <w:pPr>
      <w:spacing w:after="0" w:line="240" w:lineRule="auto"/>
      <w:jc w:val="center"/>
      <w:rPr>
        <w:rFonts w:ascii="Arial" w:eastAsia="Times New Roman" w:hAnsi="Arial" w:cs="Arial"/>
        <w:b/>
        <w:color w:val="000000"/>
        <w:kern w:val="0"/>
        <w:sz w:val="24"/>
        <w:szCs w:val="24"/>
        <w:lang w:eastAsia="pt-BR"/>
        <w14:ligatures w14:val="none"/>
      </w:rPr>
    </w:pPr>
    <w:r>
      <w:rPr>
        <w:rFonts w:ascii="Arial" w:eastAsia="Times New Roman" w:hAnsi="Arial" w:cs="Arial"/>
        <w:b/>
        <w:color w:val="000000"/>
        <w:kern w:val="0"/>
        <w:sz w:val="24"/>
        <w:szCs w:val="24"/>
        <w:lang w:eastAsia="pt-BR"/>
        <w14:ligatures w14:val="none"/>
      </w:rPr>
      <w:t>CRONOGRAMA DO PROJETO DE ESCOLAS ANTIRRACISTAS/2025</w:t>
    </w:r>
  </w:p>
  <w:p w14:paraId="67A5B4E9" w14:textId="47FF1B7E" w:rsidR="00A939E8" w:rsidRDefault="00A939E8" w:rsidP="00CC3BBF">
    <w:pPr>
      <w:spacing w:after="0" w:line="240" w:lineRule="auto"/>
      <w:jc w:val="center"/>
      <w:rPr>
        <w:rFonts w:ascii="Arial" w:eastAsia="Times New Roman" w:hAnsi="Arial" w:cs="Arial"/>
        <w:b/>
        <w:color w:val="000000"/>
        <w:kern w:val="0"/>
        <w:sz w:val="24"/>
        <w:szCs w:val="24"/>
        <w:lang w:eastAsia="pt-BR"/>
        <w14:ligatures w14:val="none"/>
      </w:rPr>
    </w:pPr>
    <w:r>
      <w:rPr>
        <w:rFonts w:ascii="Arial" w:eastAsia="Times New Roman" w:hAnsi="Arial" w:cs="Arial"/>
        <w:b/>
        <w:color w:val="000000"/>
        <w:kern w:val="0"/>
        <w:sz w:val="24"/>
        <w:szCs w:val="24"/>
        <w:lang w:eastAsia="pt-BR"/>
        <w14:ligatures w14:val="none"/>
      </w:rPr>
      <w:t>“Cultura de Paz, Sem Racismo nos Espaços Educacionais”</w:t>
    </w:r>
  </w:p>
  <w:p w14:paraId="030AC673" w14:textId="77777777" w:rsidR="00CC3BBF" w:rsidRDefault="00CC3BBF" w:rsidP="00CC3BBF">
    <w:pPr>
      <w:spacing w:after="0" w:line="240" w:lineRule="auto"/>
      <w:jc w:val="center"/>
      <w:rPr>
        <w:rFonts w:ascii="Arial" w:eastAsia="Times New Roman" w:hAnsi="Arial" w:cs="Arial"/>
        <w:b/>
        <w:color w:val="000000"/>
        <w:kern w:val="0"/>
        <w:sz w:val="24"/>
        <w:szCs w:val="24"/>
        <w:lang w:eastAsia="pt-BR"/>
        <w14:ligatures w14:val="none"/>
      </w:rPr>
    </w:pPr>
  </w:p>
  <w:tbl>
    <w:tblPr>
      <w:tblStyle w:val="Tabelacomgrade"/>
      <w:tblW w:w="15168" w:type="dxa"/>
      <w:tblInd w:w="-572" w:type="dxa"/>
      <w:tblLayout w:type="fixed"/>
      <w:tblLook w:val="04A0" w:firstRow="1" w:lastRow="0" w:firstColumn="1" w:lastColumn="0" w:noHBand="0" w:noVBand="1"/>
    </w:tblPr>
    <w:tblGrid>
      <w:gridCol w:w="567"/>
      <w:gridCol w:w="4678"/>
      <w:gridCol w:w="3686"/>
      <w:gridCol w:w="1842"/>
      <w:gridCol w:w="1560"/>
      <w:gridCol w:w="2835"/>
    </w:tblGrid>
    <w:tr w:rsidR="00CC3BBF" w14:paraId="1422621F" w14:textId="77777777" w:rsidTr="007C0AE6">
      <w:tc>
        <w:tcPr>
          <w:tcW w:w="567" w:type="dxa"/>
        </w:tcPr>
        <w:p w14:paraId="4F6BD53C" w14:textId="77777777" w:rsidR="00CC3BBF" w:rsidRPr="007C0AE6" w:rsidRDefault="00CC3BBF" w:rsidP="00CC3BBF">
          <w:pPr>
            <w:jc w:val="center"/>
            <w:rPr>
              <w:rFonts w:ascii="Arial" w:eastAsia="Times New Roman" w:hAnsi="Arial" w:cs="Arial"/>
              <w:b/>
              <w:color w:val="000000"/>
              <w:kern w:val="0"/>
              <w:sz w:val="20"/>
              <w:szCs w:val="20"/>
              <w:lang w:eastAsia="pt-BR"/>
              <w14:ligatures w14:val="none"/>
            </w:rPr>
          </w:pPr>
        </w:p>
        <w:p w14:paraId="76E0461F" w14:textId="77777777" w:rsidR="00CC3BBF" w:rsidRPr="007C0AE6" w:rsidRDefault="00CC3BBF" w:rsidP="00CC3BBF">
          <w:pPr>
            <w:jc w:val="center"/>
            <w:rPr>
              <w:rFonts w:ascii="Arial" w:eastAsia="Times New Roman" w:hAnsi="Arial" w:cs="Arial"/>
              <w:b/>
              <w:color w:val="000000"/>
              <w:kern w:val="0"/>
              <w:sz w:val="20"/>
              <w:szCs w:val="20"/>
              <w:lang w:eastAsia="pt-BR"/>
              <w14:ligatures w14:val="none"/>
            </w:rPr>
          </w:pPr>
          <w:r w:rsidRPr="007C0AE6">
            <w:rPr>
              <w:rFonts w:ascii="Arial" w:eastAsia="Times New Roman" w:hAnsi="Arial" w:cs="Arial"/>
              <w:b/>
              <w:color w:val="000000"/>
              <w:kern w:val="0"/>
              <w:sz w:val="20"/>
              <w:szCs w:val="20"/>
              <w:lang w:eastAsia="pt-BR"/>
              <w14:ligatures w14:val="none"/>
            </w:rPr>
            <w:t>Nº</w:t>
          </w:r>
        </w:p>
      </w:tc>
      <w:tc>
        <w:tcPr>
          <w:tcW w:w="4678" w:type="dxa"/>
        </w:tcPr>
        <w:p w14:paraId="14EF169D" w14:textId="77777777" w:rsidR="00CC3BBF" w:rsidRPr="007C0AE6" w:rsidRDefault="00CC3BBF" w:rsidP="00CC3BBF">
          <w:pPr>
            <w:jc w:val="center"/>
            <w:rPr>
              <w:rFonts w:ascii="Arial" w:eastAsia="Times New Roman" w:hAnsi="Arial" w:cs="Arial"/>
              <w:b/>
              <w:color w:val="000000"/>
              <w:kern w:val="0"/>
              <w:sz w:val="20"/>
              <w:szCs w:val="20"/>
              <w:lang w:eastAsia="pt-BR"/>
              <w14:ligatures w14:val="none"/>
            </w:rPr>
          </w:pPr>
        </w:p>
        <w:p w14:paraId="3343488C" w14:textId="77777777" w:rsidR="00CC3BBF" w:rsidRPr="007C0AE6" w:rsidRDefault="00CC3BBF" w:rsidP="00CC3BBF">
          <w:pPr>
            <w:jc w:val="center"/>
            <w:rPr>
              <w:rFonts w:ascii="Arial" w:eastAsia="Times New Roman" w:hAnsi="Arial" w:cs="Arial"/>
              <w:b/>
              <w:color w:val="000000"/>
              <w:kern w:val="0"/>
              <w:sz w:val="20"/>
              <w:szCs w:val="20"/>
              <w:lang w:eastAsia="pt-BR"/>
              <w14:ligatures w14:val="none"/>
            </w:rPr>
          </w:pPr>
          <w:r w:rsidRPr="007C0AE6">
            <w:rPr>
              <w:rFonts w:ascii="Arial" w:eastAsia="Times New Roman" w:hAnsi="Arial" w:cs="Arial"/>
              <w:b/>
              <w:color w:val="000000"/>
              <w:kern w:val="0"/>
              <w:sz w:val="20"/>
              <w:szCs w:val="20"/>
              <w:lang w:eastAsia="pt-BR"/>
              <w14:ligatures w14:val="none"/>
            </w:rPr>
            <w:t>ESCOLA</w:t>
          </w:r>
        </w:p>
      </w:tc>
      <w:tc>
        <w:tcPr>
          <w:tcW w:w="3686" w:type="dxa"/>
        </w:tcPr>
        <w:p w14:paraId="3742EF96" w14:textId="77777777" w:rsidR="00CC3BBF" w:rsidRPr="007C0AE6" w:rsidRDefault="00CC3BBF" w:rsidP="00CC3BBF">
          <w:pPr>
            <w:jc w:val="center"/>
            <w:rPr>
              <w:rFonts w:ascii="Arial" w:eastAsia="Times New Roman" w:hAnsi="Arial" w:cs="Arial"/>
              <w:b/>
              <w:color w:val="000000"/>
              <w:kern w:val="0"/>
              <w:sz w:val="20"/>
              <w:szCs w:val="20"/>
              <w:lang w:eastAsia="pt-BR"/>
              <w14:ligatures w14:val="none"/>
            </w:rPr>
          </w:pPr>
        </w:p>
        <w:p w14:paraId="1DEE2755" w14:textId="77777777" w:rsidR="00CC3BBF" w:rsidRPr="007C0AE6" w:rsidRDefault="00CC3BBF" w:rsidP="00CC3BBF">
          <w:pPr>
            <w:jc w:val="center"/>
            <w:rPr>
              <w:rFonts w:ascii="Arial" w:eastAsia="Times New Roman" w:hAnsi="Arial" w:cs="Arial"/>
              <w:b/>
              <w:color w:val="000000"/>
              <w:kern w:val="0"/>
              <w:sz w:val="20"/>
              <w:szCs w:val="20"/>
              <w:lang w:eastAsia="pt-BR"/>
              <w14:ligatures w14:val="none"/>
            </w:rPr>
          </w:pPr>
          <w:r w:rsidRPr="007C0AE6">
            <w:rPr>
              <w:rFonts w:ascii="Arial" w:eastAsia="Times New Roman" w:hAnsi="Arial" w:cs="Arial"/>
              <w:b/>
              <w:color w:val="000000"/>
              <w:kern w:val="0"/>
              <w:sz w:val="20"/>
              <w:szCs w:val="20"/>
              <w:lang w:eastAsia="pt-BR"/>
              <w14:ligatures w14:val="none"/>
            </w:rPr>
            <w:t>ENDEREÇO</w:t>
          </w:r>
        </w:p>
      </w:tc>
      <w:tc>
        <w:tcPr>
          <w:tcW w:w="1842" w:type="dxa"/>
        </w:tcPr>
        <w:p w14:paraId="5467B98D" w14:textId="77777777" w:rsidR="00CC3BBF" w:rsidRPr="007C0AE6" w:rsidRDefault="00CC3BBF" w:rsidP="00CC3BBF">
          <w:pPr>
            <w:jc w:val="center"/>
            <w:rPr>
              <w:rFonts w:ascii="Arial" w:eastAsia="Times New Roman" w:hAnsi="Arial" w:cs="Arial"/>
              <w:b/>
              <w:color w:val="000000"/>
              <w:kern w:val="0"/>
              <w:sz w:val="20"/>
              <w:szCs w:val="20"/>
              <w:lang w:eastAsia="pt-BR"/>
              <w14:ligatures w14:val="none"/>
            </w:rPr>
          </w:pPr>
        </w:p>
        <w:p w14:paraId="2A462F9D" w14:textId="77777777" w:rsidR="00CC3BBF" w:rsidRPr="007C0AE6" w:rsidRDefault="00CC3BBF" w:rsidP="00CC3BBF">
          <w:pPr>
            <w:jc w:val="center"/>
            <w:rPr>
              <w:rFonts w:ascii="Arial" w:eastAsia="Times New Roman" w:hAnsi="Arial" w:cs="Arial"/>
              <w:b/>
              <w:color w:val="000000"/>
              <w:kern w:val="0"/>
              <w:sz w:val="20"/>
              <w:szCs w:val="20"/>
              <w:lang w:eastAsia="pt-BR"/>
              <w14:ligatures w14:val="none"/>
            </w:rPr>
          </w:pPr>
          <w:r w:rsidRPr="007C0AE6">
            <w:rPr>
              <w:rFonts w:ascii="Arial" w:eastAsia="Times New Roman" w:hAnsi="Arial" w:cs="Arial"/>
              <w:b/>
              <w:color w:val="000000"/>
              <w:kern w:val="0"/>
              <w:sz w:val="20"/>
              <w:szCs w:val="20"/>
              <w:lang w:eastAsia="pt-BR"/>
              <w14:ligatures w14:val="none"/>
            </w:rPr>
            <w:t>DATA PREVISTA</w:t>
          </w:r>
        </w:p>
      </w:tc>
      <w:tc>
        <w:tcPr>
          <w:tcW w:w="1560" w:type="dxa"/>
        </w:tcPr>
        <w:p w14:paraId="619D6842" w14:textId="77777777" w:rsidR="00CC3BBF" w:rsidRPr="007C0AE6" w:rsidRDefault="00CC3BBF" w:rsidP="00CC3BBF">
          <w:pPr>
            <w:jc w:val="center"/>
            <w:rPr>
              <w:rFonts w:ascii="Arial" w:eastAsia="Times New Roman" w:hAnsi="Arial" w:cs="Arial"/>
              <w:b/>
              <w:color w:val="000000"/>
              <w:kern w:val="0"/>
              <w:sz w:val="20"/>
              <w:szCs w:val="20"/>
              <w:lang w:eastAsia="pt-BR"/>
              <w14:ligatures w14:val="none"/>
            </w:rPr>
          </w:pPr>
        </w:p>
        <w:p w14:paraId="6EB59E17" w14:textId="77777777" w:rsidR="00CC3BBF" w:rsidRPr="007C0AE6" w:rsidRDefault="00CC3BBF" w:rsidP="00CC3BBF">
          <w:pPr>
            <w:jc w:val="center"/>
            <w:rPr>
              <w:rFonts w:ascii="Arial" w:eastAsia="Times New Roman" w:hAnsi="Arial" w:cs="Arial"/>
              <w:b/>
              <w:color w:val="000000"/>
              <w:kern w:val="0"/>
              <w:sz w:val="20"/>
              <w:szCs w:val="20"/>
              <w:lang w:eastAsia="pt-BR"/>
              <w14:ligatures w14:val="none"/>
            </w:rPr>
          </w:pPr>
          <w:r w:rsidRPr="007C0AE6">
            <w:rPr>
              <w:rFonts w:ascii="Arial" w:eastAsia="Times New Roman" w:hAnsi="Arial" w:cs="Arial"/>
              <w:b/>
              <w:color w:val="000000"/>
              <w:kern w:val="0"/>
              <w:sz w:val="20"/>
              <w:szCs w:val="20"/>
              <w:lang w:eastAsia="pt-BR"/>
              <w14:ligatures w14:val="none"/>
            </w:rPr>
            <w:t>REALIZAÇÃO</w:t>
          </w:r>
        </w:p>
      </w:tc>
      <w:tc>
        <w:tcPr>
          <w:tcW w:w="2835" w:type="dxa"/>
        </w:tcPr>
        <w:p w14:paraId="487ECAB2" w14:textId="77777777" w:rsidR="00CC3BBF" w:rsidRPr="007C0AE6" w:rsidRDefault="00CC3BBF" w:rsidP="00CC3BBF">
          <w:pPr>
            <w:jc w:val="center"/>
            <w:rPr>
              <w:rFonts w:ascii="Arial" w:eastAsia="Times New Roman" w:hAnsi="Arial" w:cs="Arial"/>
              <w:b/>
              <w:color w:val="000000"/>
              <w:kern w:val="0"/>
              <w:sz w:val="20"/>
              <w:szCs w:val="20"/>
              <w:lang w:eastAsia="pt-BR"/>
              <w14:ligatures w14:val="none"/>
            </w:rPr>
          </w:pPr>
        </w:p>
        <w:p w14:paraId="4332EFB2" w14:textId="77777777" w:rsidR="00CC3BBF" w:rsidRPr="007C0AE6" w:rsidRDefault="00CC3BBF" w:rsidP="00CC3BBF">
          <w:pPr>
            <w:jc w:val="center"/>
            <w:rPr>
              <w:rFonts w:ascii="Arial" w:eastAsia="Times New Roman" w:hAnsi="Arial" w:cs="Arial"/>
              <w:b/>
              <w:color w:val="000000"/>
              <w:kern w:val="0"/>
              <w:sz w:val="20"/>
              <w:szCs w:val="20"/>
              <w:lang w:eastAsia="pt-BR"/>
              <w14:ligatures w14:val="none"/>
            </w:rPr>
          </w:pPr>
          <w:r w:rsidRPr="007C0AE6">
            <w:rPr>
              <w:rFonts w:ascii="Arial" w:eastAsia="Times New Roman" w:hAnsi="Arial" w:cs="Arial"/>
              <w:b/>
              <w:color w:val="000000"/>
              <w:kern w:val="0"/>
              <w:sz w:val="20"/>
              <w:szCs w:val="20"/>
              <w:lang w:eastAsia="pt-BR"/>
              <w14:ligatures w14:val="none"/>
            </w:rPr>
            <w:t>RESPONSÁVEL</w:t>
          </w:r>
        </w:p>
      </w:tc>
    </w:tr>
  </w:tbl>
  <w:p w14:paraId="7ACD737B" w14:textId="77777777" w:rsidR="00CC3BBF" w:rsidRPr="0062320E" w:rsidRDefault="00CC3BBF" w:rsidP="0036204B">
    <w:pPr>
      <w:pStyle w:val="Cabealho"/>
      <w:rPr>
        <w:rFonts w:ascii="Arial" w:hAnsi="Arial" w:cs="Arial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D8486B"/>
    <w:multiLevelType w:val="hybridMultilevel"/>
    <w:tmpl w:val="ADD09F5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EA7"/>
    <w:rsid w:val="000054D4"/>
    <w:rsid w:val="0000608A"/>
    <w:rsid w:val="00023877"/>
    <w:rsid w:val="00025F1D"/>
    <w:rsid w:val="00033F84"/>
    <w:rsid w:val="00034132"/>
    <w:rsid w:val="00040793"/>
    <w:rsid w:val="00047907"/>
    <w:rsid w:val="0005407D"/>
    <w:rsid w:val="00067BA8"/>
    <w:rsid w:val="000703E3"/>
    <w:rsid w:val="00090497"/>
    <w:rsid w:val="000A2474"/>
    <w:rsid w:val="000B299C"/>
    <w:rsid w:val="0010059C"/>
    <w:rsid w:val="0011585E"/>
    <w:rsid w:val="001314FB"/>
    <w:rsid w:val="001552F9"/>
    <w:rsid w:val="001838E9"/>
    <w:rsid w:val="001A7DC5"/>
    <w:rsid w:val="001D41F1"/>
    <w:rsid w:val="001F595A"/>
    <w:rsid w:val="0020609F"/>
    <w:rsid w:val="00226EA7"/>
    <w:rsid w:val="00292082"/>
    <w:rsid w:val="00296A54"/>
    <w:rsid w:val="00296D1E"/>
    <w:rsid w:val="002B3004"/>
    <w:rsid w:val="002D2F93"/>
    <w:rsid w:val="002F450B"/>
    <w:rsid w:val="00301DDA"/>
    <w:rsid w:val="00302BE6"/>
    <w:rsid w:val="00345C9B"/>
    <w:rsid w:val="003505F3"/>
    <w:rsid w:val="003530C0"/>
    <w:rsid w:val="0036204B"/>
    <w:rsid w:val="00367A04"/>
    <w:rsid w:val="00371FFF"/>
    <w:rsid w:val="00382471"/>
    <w:rsid w:val="00385778"/>
    <w:rsid w:val="00386EAE"/>
    <w:rsid w:val="003C2337"/>
    <w:rsid w:val="003D05A1"/>
    <w:rsid w:val="003D1B9C"/>
    <w:rsid w:val="003F58FC"/>
    <w:rsid w:val="003F6A01"/>
    <w:rsid w:val="00403EEA"/>
    <w:rsid w:val="00405FB9"/>
    <w:rsid w:val="00410024"/>
    <w:rsid w:val="00455AF3"/>
    <w:rsid w:val="00456868"/>
    <w:rsid w:val="0046294A"/>
    <w:rsid w:val="00465326"/>
    <w:rsid w:val="0047503A"/>
    <w:rsid w:val="0047716A"/>
    <w:rsid w:val="004869D4"/>
    <w:rsid w:val="004B5A4A"/>
    <w:rsid w:val="004E5CBF"/>
    <w:rsid w:val="00500153"/>
    <w:rsid w:val="0051630D"/>
    <w:rsid w:val="00564247"/>
    <w:rsid w:val="005868BB"/>
    <w:rsid w:val="0059312A"/>
    <w:rsid w:val="005971AE"/>
    <w:rsid w:val="005B0F4A"/>
    <w:rsid w:val="005B1A6A"/>
    <w:rsid w:val="005F6F71"/>
    <w:rsid w:val="00605F9B"/>
    <w:rsid w:val="006136AB"/>
    <w:rsid w:val="0062320E"/>
    <w:rsid w:val="00626FA4"/>
    <w:rsid w:val="0063034F"/>
    <w:rsid w:val="006600D7"/>
    <w:rsid w:val="00687AC7"/>
    <w:rsid w:val="006C2FB8"/>
    <w:rsid w:val="006D56B3"/>
    <w:rsid w:val="006F2C00"/>
    <w:rsid w:val="006F6BE2"/>
    <w:rsid w:val="0070151F"/>
    <w:rsid w:val="00702E40"/>
    <w:rsid w:val="0071199B"/>
    <w:rsid w:val="0073150E"/>
    <w:rsid w:val="00735057"/>
    <w:rsid w:val="0076203A"/>
    <w:rsid w:val="007677F1"/>
    <w:rsid w:val="0077314B"/>
    <w:rsid w:val="007851DE"/>
    <w:rsid w:val="0079569D"/>
    <w:rsid w:val="007C0AE6"/>
    <w:rsid w:val="007C48AA"/>
    <w:rsid w:val="007C7EE8"/>
    <w:rsid w:val="007E291D"/>
    <w:rsid w:val="007E5684"/>
    <w:rsid w:val="008048A1"/>
    <w:rsid w:val="008066F8"/>
    <w:rsid w:val="00823F06"/>
    <w:rsid w:val="0087032B"/>
    <w:rsid w:val="0089148D"/>
    <w:rsid w:val="008A5C37"/>
    <w:rsid w:val="008B17B7"/>
    <w:rsid w:val="008B654F"/>
    <w:rsid w:val="008D0DDA"/>
    <w:rsid w:val="00903838"/>
    <w:rsid w:val="00903F84"/>
    <w:rsid w:val="00916284"/>
    <w:rsid w:val="009363EC"/>
    <w:rsid w:val="00944473"/>
    <w:rsid w:val="00957F2F"/>
    <w:rsid w:val="009667C0"/>
    <w:rsid w:val="00972ED1"/>
    <w:rsid w:val="009D52EA"/>
    <w:rsid w:val="009E599B"/>
    <w:rsid w:val="00A126C3"/>
    <w:rsid w:val="00A601C7"/>
    <w:rsid w:val="00A71A61"/>
    <w:rsid w:val="00A833D5"/>
    <w:rsid w:val="00A939E8"/>
    <w:rsid w:val="00A957A0"/>
    <w:rsid w:val="00AD2031"/>
    <w:rsid w:val="00AF4C64"/>
    <w:rsid w:val="00AF70B4"/>
    <w:rsid w:val="00AF75D4"/>
    <w:rsid w:val="00B06492"/>
    <w:rsid w:val="00B17054"/>
    <w:rsid w:val="00B25941"/>
    <w:rsid w:val="00B56EE7"/>
    <w:rsid w:val="00B64914"/>
    <w:rsid w:val="00B71A50"/>
    <w:rsid w:val="00BB136B"/>
    <w:rsid w:val="00BF1E69"/>
    <w:rsid w:val="00C00E5D"/>
    <w:rsid w:val="00C073D8"/>
    <w:rsid w:val="00C17ACF"/>
    <w:rsid w:val="00C35B45"/>
    <w:rsid w:val="00C419A9"/>
    <w:rsid w:val="00C4253F"/>
    <w:rsid w:val="00C464DE"/>
    <w:rsid w:val="00C47146"/>
    <w:rsid w:val="00CB1242"/>
    <w:rsid w:val="00CC3BBF"/>
    <w:rsid w:val="00CC6FE7"/>
    <w:rsid w:val="00CD56C6"/>
    <w:rsid w:val="00CE38FF"/>
    <w:rsid w:val="00CE422B"/>
    <w:rsid w:val="00D400D6"/>
    <w:rsid w:val="00D612AC"/>
    <w:rsid w:val="00D7097E"/>
    <w:rsid w:val="00D711CB"/>
    <w:rsid w:val="00D94A98"/>
    <w:rsid w:val="00DA3AF1"/>
    <w:rsid w:val="00DB53FB"/>
    <w:rsid w:val="00DF20CC"/>
    <w:rsid w:val="00E06038"/>
    <w:rsid w:val="00E35CAF"/>
    <w:rsid w:val="00E45933"/>
    <w:rsid w:val="00E7499F"/>
    <w:rsid w:val="00E7600E"/>
    <w:rsid w:val="00E90909"/>
    <w:rsid w:val="00E91943"/>
    <w:rsid w:val="00EC1E12"/>
    <w:rsid w:val="00ED6144"/>
    <w:rsid w:val="00EE75CD"/>
    <w:rsid w:val="00EE7B6F"/>
    <w:rsid w:val="00F07E82"/>
    <w:rsid w:val="00F43BE5"/>
    <w:rsid w:val="00F44EFF"/>
    <w:rsid w:val="00F47DF9"/>
    <w:rsid w:val="00F56EC0"/>
    <w:rsid w:val="00F73DFC"/>
    <w:rsid w:val="00FA340F"/>
    <w:rsid w:val="00FC05A6"/>
    <w:rsid w:val="00FC27F9"/>
    <w:rsid w:val="00FE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BD6B37"/>
  <w15:chartTrackingRefBased/>
  <w15:docId w15:val="{AA56F439-D574-4632-AC16-7937E50DB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BR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3530C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341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34132"/>
  </w:style>
  <w:style w:type="paragraph" w:styleId="Rodap">
    <w:name w:val="footer"/>
    <w:basedOn w:val="Normal"/>
    <w:link w:val="RodapChar"/>
    <w:uiPriority w:val="99"/>
    <w:unhideWhenUsed/>
    <w:rsid w:val="000341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34132"/>
  </w:style>
  <w:style w:type="paragraph" w:styleId="Textodebalo">
    <w:name w:val="Balloon Text"/>
    <w:basedOn w:val="Normal"/>
    <w:link w:val="TextodebaloChar"/>
    <w:uiPriority w:val="99"/>
    <w:semiHidden/>
    <w:unhideWhenUsed/>
    <w:rsid w:val="00DF20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F20C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rsid w:val="00F43BE5"/>
    <w:pPr>
      <w:suppressAutoHyphens/>
      <w:autoSpaceDN w:val="0"/>
      <w:spacing w:before="100" w:after="0" w:line="240" w:lineRule="auto"/>
      <w:textAlignment w:val="baseline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t-BR"/>
      <w14:ligatures w14:val="none"/>
    </w:rPr>
  </w:style>
  <w:style w:type="character" w:customStyle="1" w:styleId="Ttulo3Char">
    <w:name w:val="Título 3 Char"/>
    <w:basedOn w:val="Fontepargpadro"/>
    <w:link w:val="Ttulo3"/>
    <w:uiPriority w:val="9"/>
    <w:rsid w:val="003530C0"/>
    <w:rPr>
      <w:rFonts w:ascii="Times New Roman" w:eastAsia="Times New Roman" w:hAnsi="Times New Roman" w:cs="Times New Roman"/>
      <w:b/>
      <w:bCs/>
      <w:kern w:val="0"/>
      <w:sz w:val="27"/>
      <w:szCs w:val="27"/>
      <w:lang w:eastAsia="pt-BR"/>
      <w14:ligatures w14:val="none"/>
    </w:rPr>
  </w:style>
  <w:style w:type="paragraph" w:customStyle="1" w:styleId="cabecalho">
    <w:name w:val="cabecalho"/>
    <w:basedOn w:val="Normal"/>
    <w:rsid w:val="002B30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2B30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alinhadoesquerda">
    <w:name w:val="texto_alinhado_esquerda"/>
    <w:basedOn w:val="Normal"/>
    <w:rsid w:val="002B30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alinhadoesquerdaespacamentosimples">
    <w:name w:val="texto_alinhado_esquerda_espacamento_simples"/>
    <w:basedOn w:val="Normal"/>
    <w:rsid w:val="002B30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2B30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nfase">
    <w:name w:val="Emphasis"/>
    <w:basedOn w:val="Fontepargpadro"/>
    <w:uiPriority w:val="20"/>
    <w:qFormat/>
    <w:rsid w:val="002B3004"/>
    <w:rPr>
      <w:i/>
      <w:iCs/>
    </w:rPr>
  </w:style>
  <w:style w:type="paragraph" w:customStyle="1" w:styleId="textojustificadorecuoprimeiralinha">
    <w:name w:val="texto_justificado_recuo_primeira_linha"/>
    <w:basedOn w:val="Normal"/>
    <w:rsid w:val="002B30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6232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46294A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269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4</Pages>
  <Words>750</Words>
  <Characters>4051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 Jose Miranda</dc:creator>
  <cp:keywords/>
  <dc:description/>
  <cp:lastModifiedBy>SASC 01</cp:lastModifiedBy>
  <cp:revision>10</cp:revision>
  <cp:lastPrinted>2024-01-31T12:42:00Z</cp:lastPrinted>
  <dcterms:created xsi:type="dcterms:W3CDTF">2025-08-25T10:47:00Z</dcterms:created>
  <dcterms:modified xsi:type="dcterms:W3CDTF">2025-09-05T12:43:00Z</dcterms:modified>
</cp:coreProperties>
</file>